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525" w:rsidRDefault="000026AA">
      <w:pPr>
        <w:pBdr>
          <w:top w:val="nil"/>
          <w:left w:val="nil"/>
          <w:bottom w:val="nil"/>
          <w:right w:val="nil"/>
          <w:between w:val="nil"/>
        </w:pBdr>
        <w:spacing w:line="240" w:lineRule="auto"/>
        <w:jc w:val="center"/>
        <w:rPr>
          <w:sz w:val="48"/>
          <w:szCs w:val="48"/>
        </w:rPr>
      </w:pPr>
      <w:r>
        <w:rPr>
          <w:b/>
          <w:sz w:val="48"/>
          <w:szCs w:val="48"/>
        </w:rPr>
        <w:t>SIMULATION</w:t>
      </w:r>
      <w:r w:rsidR="00E22F60">
        <w:rPr>
          <w:b/>
          <w:sz w:val="48"/>
          <w:szCs w:val="48"/>
        </w:rPr>
        <w:t xml:space="preserve"> WORKSHOP</w:t>
      </w:r>
      <w:r>
        <w:rPr>
          <w:b/>
          <w:sz w:val="48"/>
          <w:szCs w:val="48"/>
        </w:rPr>
        <w:t>:</w:t>
      </w:r>
    </w:p>
    <w:p w:rsidR="00B75525" w:rsidRDefault="000026AA">
      <w:pPr>
        <w:pBdr>
          <w:top w:val="nil"/>
          <w:left w:val="nil"/>
          <w:bottom w:val="nil"/>
          <w:right w:val="nil"/>
          <w:between w:val="nil"/>
        </w:pBdr>
        <w:spacing w:line="240" w:lineRule="auto"/>
        <w:jc w:val="center"/>
        <w:rPr>
          <w:sz w:val="36"/>
          <w:szCs w:val="36"/>
        </w:rPr>
      </w:pPr>
      <w:r>
        <w:rPr>
          <w:sz w:val="36"/>
          <w:szCs w:val="36"/>
        </w:rPr>
        <w:t>Technology Innovation for International Development</w:t>
      </w:r>
    </w:p>
    <w:p w:rsidR="00B75525" w:rsidRDefault="000026AA">
      <w:pPr>
        <w:pBdr>
          <w:top w:val="nil"/>
          <w:left w:val="nil"/>
          <w:bottom w:val="nil"/>
          <w:right w:val="nil"/>
          <w:between w:val="nil"/>
        </w:pBdr>
        <w:spacing w:line="240" w:lineRule="auto"/>
        <w:jc w:val="center"/>
        <w:rPr>
          <w:i/>
          <w:sz w:val="36"/>
          <w:szCs w:val="36"/>
        </w:rPr>
      </w:pPr>
      <w:r>
        <w:rPr>
          <w:i/>
          <w:sz w:val="36"/>
          <w:szCs w:val="36"/>
        </w:rPr>
        <w:t>or</w:t>
      </w:r>
    </w:p>
    <w:p w:rsidR="00B75525" w:rsidRDefault="000026AA">
      <w:pPr>
        <w:pBdr>
          <w:top w:val="nil"/>
          <w:left w:val="nil"/>
          <w:bottom w:val="nil"/>
          <w:right w:val="nil"/>
          <w:between w:val="nil"/>
        </w:pBdr>
        <w:spacing w:line="240" w:lineRule="auto"/>
        <w:jc w:val="center"/>
        <w:rPr>
          <w:sz w:val="36"/>
          <w:szCs w:val="36"/>
        </w:rPr>
      </w:pPr>
      <w:r>
        <w:rPr>
          <w:sz w:val="36"/>
          <w:szCs w:val="36"/>
        </w:rPr>
        <w:t>The Zeer Pot of Enlightenment And Frustration</w:t>
      </w:r>
    </w:p>
    <w:p w:rsidR="00B75525" w:rsidRDefault="00B75525">
      <w:pPr>
        <w:pBdr>
          <w:top w:val="nil"/>
          <w:left w:val="nil"/>
          <w:bottom w:val="nil"/>
          <w:right w:val="nil"/>
          <w:between w:val="nil"/>
        </w:pBdr>
        <w:spacing w:line="240" w:lineRule="auto"/>
        <w:jc w:val="center"/>
        <w:rPr>
          <w:sz w:val="36"/>
          <w:szCs w:val="36"/>
        </w:rPr>
      </w:pPr>
    </w:p>
    <w:p w:rsidR="00B75525" w:rsidRDefault="00B75525">
      <w:pPr>
        <w:pBdr>
          <w:top w:val="nil"/>
          <w:left w:val="nil"/>
          <w:bottom w:val="nil"/>
          <w:right w:val="nil"/>
          <w:between w:val="nil"/>
        </w:pBdr>
        <w:spacing w:line="240" w:lineRule="auto"/>
        <w:jc w:val="center"/>
        <w:rPr>
          <w:sz w:val="36"/>
          <w:szCs w:val="36"/>
        </w:rPr>
      </w:pPr>
    </w:p>
    <w:p w:rsidR="00B75525" w:rsidRDefault="000026AA">
      <w:pPr>
        <w:pBdr>
          <w:top w:val="nil"/>
          <w:left w:val="nil"/>
          <w:bottom w:val="nil"/>
          <w:right w:val="nil"/>
          <w:between w:val="nil"/>
        </w:pBdr>
        <w:spacing w:line="240" w:lineRule="auto"/>
        <w:jc w:val="center"/>
        <w:rPr>
          <w:sz w:val="48"/>
          <w:szCs w:val="48"/>
        </w:rPr>
      </w:pPr>
      <w:r>
        <w:rPr>
          <w:sz w:val="48"/>
          <w:szCs w:val="48"/>
        </w:rPr>
        <w:t xml:space="preserve">an open source activity toolkit by </w:t>
      </w:r>
    </w:p>
    <w:p w:rsidR="00B75525" w:rsidRDefault="00B75525">
      <w:pPr>
        <w:pBdr>
          <w:top w:val="nil"/>
          <w:left w:val="nil"/>
          <w:bottom w:val="nil"/>
          <w:right w:val="nil"/>
          <w:between w:val="nil"/>
        </w:pBdr>
        <w:spacing w:line="240" w:lineRule="auto"/>
        <w:jc w:val="center"/>
        <w:rPr>
          <w:sz w:val="28"/>
          <w:szCs w:val="28"/>
        </w:rPr>
      </w:pPr>
    </w:p>
    <w:p w:rsidR="00B75525" w:rsidRDefault="000026AA">
      <w:pPr>
        <w:pBdr>
          <w:top w:val="nil"/>
          <w:left w:val="nil"/>
          <w:bottom w:val="nil"/>
          <w:right w:val="nil"/>
          <w:between w:val="nil"/>
        </w:pBdr>
        <w:spacing w:line="240" w:lineRule="auto"/>
        <w:jc w:val="center"/>
        <w:rPr>
          <w:sz w:val="28"/>
          <w:szCs w:val="28"/>
        </w:rPr>
      </w:pPr>
      <w:r>
        <w:rPr>
          <w:sz w:val="28"/>
          <w:szCs w:val="28"/>
        </w:rPr>
        <w:t>Anne Dare: USAID</w:t>
      </w:r>
    </w:p>
    <w:p w:rsidR="00B75525" w:rsidRDefault="000026AA">
      <w:pPr>
        <w:pBdr>
          <w:top w:val="nil"/>
          <w:left w:val="nil"/>
          <w:bottom w:val="nil"/>
          <w:right w:val="nil"/>
          <w:between w:val="nil"/>
        </w:pBdr>
        <w:spacing w:line="240" w:lineRule="auto"/>
        <w:jc w:val="center"/>
        <w:rPr>
          <w:sz w:val="28"/>
          <w:szCs w:val="28"/>
        </w:rPr>
      </w:pPr>
      <w:r>
        <w:rPr>
          <w:sz w:val="28"/>
          <w:szCs w:val="28"/>
        </w:rPr>
        <w:t>David Fields: National Peace Corps Association (NPCA)</w:t>
      </w:r>
    </w:p>
    <w:p w:rsidR="00B75525" w:rsidRDefault="000026AA">
      <w:pPr>
        <w:pBdr>
          <w:top w:val="nil"/>
          <w:left w:val="nil"/>
          <w:bottom w:val="nil"/>
          <w:right w:val="nil"/>
          <w:between w:val="nil"/>
        </w:pBdr>
        <w:spacing w:line="240" w:lineRule="auto"/>
        <w:jc w:val="center"/>
        <w:rPr>
          <w:sz w:val="28"/>
          <w:szCs w:val="28"/>
        </w:rPr>
      </w:pPr>
      <w:r>
        <w:rPr>
          <w:sz w:val="28"/>
          <w:szCs w:val="28"/>
        </w:rPr>
        <w:t>Khanjan Mehta: Lehigh University</w:t>
      </w:r>
    </w:p>
    <w:p w:rsidR="00B75525" w:rsidRDefault="000026AA">
      <w:pPr>
        <w:pBdr>
          <w:top w:val="nil"/>
          <w:left w:val="nil"/>
          <w:bottom w:val="nil"/>
          <w:right w:val="nil"/>
          <w:between w:val="nil"/>
        </w:pBdr>
        <w:spacing w:line="240" w:lineRule="auto"/>
        <w:jc w:val="center"/>
        <w:rPr>
          <w:sz w:val="28"/>
          <w:szCs w:val="28"/>
        </w:rPr>
      </w:pPr>
      <w:r>
        <w:rPr>
          <w:sz w:val="28"/>
          <w:szCs w:val="28"/>
        </w:rPr>
        <w:t>Alex Moseson: Purdue University</w:t>
      </w:r>
    </w:p>
    <w:p w:rsidR="00B75525" w:rsidRDefault="00B75525">
      <w:pPr>
        <w:pBdr>
          <w:top w:val="nil"/>
          <w:left w:val="nil"/>
          <w:bottom w:val="nil"/>
          <w:right w:val="nil"/>
          <w:between w:val="nil"/>
        </w:pBdr>
        <w:spacing w:line="240" w:lineRule="auto"/>
        <w:jc w:val="center"/>
        <w:rPr>
          <w:sz w:val="36"/>
          <w:szCs w:val="36"/>
        </w:rPr>
      </w:pPr>
    </w:p>
    <w:p w:rsidR="00B75525" w:rsidRDefault="000026AA">
      <w:pPr>
        <w:pBdr>
          <w:top w:val="nil"/>
          <w:left w:val="nil"/>
          <w:bottom w:val="nil"/>
          <w:right w:val="nil"/>
          <w:between w:val="nil"/>
        </w:pBdr>
        <w:spacing w:line="240" w:lineRule="auto"/>
        <w:jc w:val="center"/>
        <w:rPr>
          <w:i/>
          <w:sz w:val="28"/>
          <w:szCs w:val="28"/>
        </w:rPr>
      </w:pPr>
      <w:r>
        <w:rPr>
          <w:i/>
          <w:sz w:val="28"/>
          <w:szCs w:val="28"/>
        </w:rPr>
        <w:t>with thanks to these additional inaugural facilitators</w:t>
      </w:r>
    </w:p>
    <w:p w:rsidR="00B75525" w:rsidRDefault="000026AA">
      <w:pPr>
        <w:pBdr>
          <w:top w:val="nil"/>
          <w:left w:val="nil"/>
          <w:bottom w:val="nil"/>
          <w:right w:val="nil"/>
          <w:between w:val="nil"/>
        </w:pBdr>
        <w:spacing w:line="240" w:lineRule="auto"/>
        <w:jc w:val="center"/>
        <w:rPr>
          <w:sz w:val="28"/>
          <w:szCs w:val="28"/>
        </w:rPr>
      </w:pPr>
      <w:r>
        <w:rPr>
          <w:sz w:val="28"/>
          <w:szCs w:val="28"/>
        </w:rPr>
        <w:t>Brian Bingham: USAID</w:t>
      </w:r>
    </w:p>
    <w:p w:rsidR="00B75525" w:rsidRDefault="000026AA">
      <w:pPr>
        <w:pBdr>
          <w:top w:val="nil"/>
          <w:left w:val="nil"/>
          <w:bottom w:val="nil"/>
          <w:right w:val="nil"/>
          <w:between w:val="nil"/>
        </w:pBdr>
        <w:spacing w:line="240" w:lineRule="auto"/>
        <w:jc w:val="center"/>
        <w:rPr>
          <w:sz w:val="28"/>
          <w:szCs w:val="28"/>
        </w:rPr>
      </w:pPr>
      <w:r>
        <w:rPr>
          <w:sz w:val="28"/>
          <w:szCs w:val="28"/>
        </w:rPr>
        <w:t>Matt McCambridge: The Massachusetts Institute of Technology (MIT)</w:t>
      </w:r>
    </w:p>
    <w:p w:rsidR="00B75525" w:rsidRDefault="000026AA">
      <w:pPr>
        <w:pBdr>
          <w:top w:val="nil"/>
          <w:left w:val="nil"/>
          <w:bottom w:val="nil"/>
          <w:right w:val="nil"/>
          <w:between w:val="nil"/>
        </w:pBdr>
        <w:spacing w:line="240" w:lineRule="auto"/>
        <w:jc w:val="center"/>
        <w:rPr>
          <w:sz w:val="28"/>
          <w:szCs w:val="28"/>
        </w:rPr>
      </w:pPr>
      <w:r>
        <w:rPr>
          <w:sz w:val="28"/>
          <w:szCs w:val="28"/>
        </w:rPr>
        <w:t>Kurt Richter: Michigan State University (MSU)</w:t>
      </w:r>
    </w:p>
    <w:p w:rsidR="00B75525" w:rsidRDefault="00B75525">
      <w:pPr>
        <w:pBdr>
          <w:top w:val="nil"/>
          <w:left w:val="nil"/>
          <w:bottom w:val="nil"/>
          <w:right w:val="nil"/>
          <w:between w:val="nil"/>
        </w:pBdr>
        <w:spacing w:line="240" w:lineRule="auto"/>
        <w:jc w:val="center"/>
        <w:rPr>
          <w:sz w:val="28"/>
          <w:szCs w:val="28"/>
        </w:rPr>
      </w:pPr>
    </w:p>
    <w:p w:rsidR="00B75525" w:rsidRDefault="00B75525">
      <w:pPr>
        <w:pBdr>
          <w:top w:val="nil"/>
          <w:left w:val="nil"/>
          <w:bottom w:val="nil"/>
          <w:right w:val="nil"/>
          <w:between w:val="nil"/>
        </w:pBdr>
        <w:spacing w:line="240" w:lineRule="auto"/>
        <w:jc w:val="center"/>
        <w:rPr>
          <w:sz w:val="36"/>
          <w:szCs w:val="36"/>
        </w:rPr>
      </w:pPr>
    </w:p>
    <w:p w:rsidR="00B75525" w:rsidRDefault="000026AA">
      <w:pPr>
        <w:pBdr>
          <w:top w:val="nil"/>
          <w:left w:val="nil"/>
          <w:bottom w:val="nil"/>
          <w:right w:val="nil"/>
          <w:between w:val="nil"/>
        </w:pBdr>
        <w:spacing w:line="240" w:lineRule="auto"/>
        <w:jc w:val="center"/>
        <w:rPr>
          <w:sz w:val="36"/>
          <w:szCs w:val="36"/>
        </w:rPr>
      </w:pPr>
      <w:r>
        <w:rPr>
          <w:sz w:val="36"/>
          <w:szCs w:val="36"/>
        </w:rPr>
        <w:t>Pitch To Participants:</w:t>
      </w:r>
    </w:p>
    <w:p w:rsidR="00B75525" w:rsidRDefault="000026AA">
      <w:pPr>
        <w:pBdr>
          <w:top w:val="nil"/>
          <w:left w:val="nil"/>
          <w:bottom w:val="nil"/>
          <w:right w:val="nil"/>
          <w:between w:val="nil"/>
        </w:pBdr>
        <w:spacing w:line="240" w:lineRule="auto"/>
        <w:jc w:val="center"/>
        <w:rPr>
          <w:sz w:val="24"/>
          <w:szCs w:val="24"/>
        </w:rPr>
      </w:pPr>
      <w:r>
        <w:rPr>
          <w:sz w:val="24"/>
          <w:szCs w:val="24"/>
        </w:rPr>
        <w:t>From problem statement to award ceremony, BE a development innovator like those you support, teach, or want to become. In this immersive simulation facilitated by experts, enjoy the organized chaos, humor, dirty hands, and deep lessons</w:t>
      </w:r>
      <w:r>
        <w:rPr>
          <w:sz w:val="24"/>
          <w:szCs w:val="24"/>
        </w:rPr>
        <w:br/>
        <w:t xml:space="preserve">that only experience can impart. </w:t>
      </w:r>
    </w:p>
    <w:p w:rsidR="00B75525" w:rsidRDefault="00B75525">
      <w:pPr>
        <w:pBdr>
          <w:top w:val="nil"/>
          <w:left w:val="nil"/>
          <w:bottom w:val="nil"/>
          <w:right w:val="nil"/>
          <w:between w:val="nil"/>
        </w:pBdr>
        <w:spacing w:line="240" w:lineRule="auto"/>
        <w:rPr>
          <w:sz w:val="36"/>
          <w:szCs w:val="36"/>
        </w:rPr>
      </w:pPr>
    </w:p>
    <w:p w:rsidR="00B75525" w:rsidRDefault="000026AA">
      <w:pPr>
        <w:pBdr>
          <w:top w:val="nil"/>
          <w:left w:val="nil"/>
          <w:bottom w:val="nil"/>
          <w:right w:val="nil"/>
          <w:between w:val="nil"/>
        </w:pBdr>
        <w:spacing w:line="240" w:lineRule="auto"/>
        <w:jc w:val="center"/>
        <w:rPr>
          <w:sz w:val="36"/>
          <w:szCs w:val="36"/>
        </w:rPr>
      </w:pPr>
      <w:r>
        <w:rPr>
          <w:sz w:val="36"/>
          <w:szCs w:val="36"/>
        </w:rPr>
        <w:t>License:</w:t>
      </w:r>
    </w:p>
    <w:p w:rsidR="00B75525" w:rsidRDefault="000026AA">
      <w:pPr>
        <w:pBdr>
          <w:top w:val="nil"/>
          <w:left w:val="nil"/>
          <w:bottom w:val="nil"/>
          <w:right w:val="nil"/>
          <w:between w:val="nil"/>
        </w:pBdr>
        <w:spacing w:line="240" w:lineRule="auto"/>
        <w:jc w:val="center"/>
        <w:rPr>
          <w:sz w:val="28"/>
          <w:szCs w:val="28"/>
        </w:rPr>
      </w:pPr>
      <w:r>
        <w:rPr>
          <w:sz w:val="28"/>
          <w:szCs w:val="28"/>
        </w:rPr>
        <w:t xml:space="preserve">Creative Commons Attribution-ShareAlike 4.0 International (CC BY-SA 4.0) </w:t>
      </w:r>
    </w:p>
    <w:p w:rsidR="00B75525" w:rsidRDefault="000026AA">
      <w:pPr>
        <w:pBdr>
          <w:top w:val="nil"/>
          <w:left w:val="nil"/>
          <w:bottom w:val="nil"/>
          <w:right w:val="nil"/>
          <w:between w:val="nil"/>
        </w:pBdr>
        <w:spacing w:line="240" w:lineRule="auto"/>
        <w:jc w:val="center"/>
        <w:rPr>
          <w:i/>
          <w:sz w:val="24"/>
          <w:szCs w:val="24"/>
        </w:rPr>
      </w:pPr>
      <w:r>
        <w:rPr>
          <w:sz w:val="24"/>
          <w:szCs w:val="24"/>
        </w:rPr>
        <w:t>Attribute to, “</w:t>
      </w:r>
      <w:r>
        <w:rPr>
          <w:i/>
          <w:sz w:val="24"/>
          <w:szCs w:val="24"/>
        </w:rPr>
        <w:t>Zeer Pot Simulation 2017 by Dare, Fields, Mehta, Moseson et al.”</w:t>
      </w:r>
    </w:p>
    <w:p w:rsidR="00B75525" w:rsidRDefault="000026AA">
      <w:pPr>
        <w:pBdr>
          <w:top w:val="nil"/>
          <w:left w:val="nil"/>
          <w:bottom w:val="nil"/>
          <w:right w:val="nil"/>
          <w:between w:val="nil"/>
        </w:pBdr>
        <w:spacing w:line="240" w:lineRule="auto"/>
        <w:jc w:val="center"/>
        <w:rPr>
          <w:b/>
          <w:sz w:val="72"/>
          <w:szCs w:val="72"/>
          <w:u w:val="single"/>
        </w:rPr>
      </w:pPr>
      <w:r>
        <w:rPr>
          <w:noProof/>
          <w:sz w:val="28"/>
          <w:szCs w:val="28"/>
          <w:lang w:val="en-US"/>
        </w:rPr>
        <w:drawing>
          <wp:inline distT="114300" distB="114300" distL="114300" distR="114300">
            <wp:extent cx="838200" cy="295275"/>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838200" cy="295275"/>
                    </a:xfrm>
                    <a:prstGeom prst="rect">
                      <a:avLst/>
                    </a:prstGeom>
                    <a:ln/>
                  </pic:spPr>
                </pic:pic>
              </a:graphicData>
            </a:graphic>
          </wp:inline>
        </w:drawing>
      </w:r>
    </w:p>
    <w:p w:rsidR="00B75525" w:rsidRDefault="000026AA">
      <w:pPr>
        <w:pBdr>
          <w:top w:val="nil"/>
          <w:left w:val="nil"/>
          <w:bottom w:val="nil"/>
          <w:right w:val="nil"/>
          <w:between w:val="nil"/>
        </w:pBdr>
        <w:spacing w:line="240" w:lineRule="auto"/>
        <w:rPr>
          <w:b/>
          <w:sz w:val="28"/>
          <w:szCs w:val="28"/>
        </w:rPr>
      </w:pPr>
      <w:r>
        <w:br w:type="page"/>
      </w:r>
    </w:p>
    <w:p w:rsidR="00B75525" w:rsidRDefault="000026AA">
      <w:pPr>
        <w:spacing w:line="240" w:lineRule="auto"/>
        <w:rPr>
          <w:b/>
          <w:sz w:val="28"/>
          <w:szCs w:val="28"/>
        </w:rPr>
      </w:pPr>
      <w:r>
        <w:rPr>
          <w:b/>
          <w:sz w:val="28"/>
          <w:szCs w:val="28"/>
        </w:rPr>
        <w:lastRenderedPageBreak/>
        <w:t>Executive Summary:</w:t>
      </w:r>
    </w:p>
    <w:p w:rsidR="00B75525" w:rsidRDefault="00B75525">
      <w:pPr>
        <w:pBdr>
          <w:top w:val="nil"/>
          <w:left w:val="nil"/>
          <w:bottom w:val="nil"/>
          <w:right w:val="nil"/>
          <w:between w:val="nil"/>
        </w:pBdr>
        <w:spacing w:line="240" w:lineRule="auto"/>
        <w:rPr>
          <w:b/>
          <w:sz w:val="28"/>
          <w:szCs w:val="28"/>
        </w:rPr>
      </w:pPr>
    </w:p>
    <w:p w:rsidR="00B75525" w:rsidRDefault="000026AA">
      <w:pPr>
        <w:pBdr>
          <w:top w:val="nil"/>
          <w:left w:val="nil"/>
          <w:bottom w:val="nil"/>
          <w:right w:val="nil"/>
          <w:between w:val="nil"/>
        </w:pBdr>
        <w:spacing w:line="240" w:lineRule="auto"/>
        <w:jc w:val="both"/>
      </w:pPr>
      <w:r>
        <w:t>Participants will gain a thorough understanding of the joys and challenges of technology innovation for emerging markets. In this hands-on simulation, they will develop a zeer pot (a.k.a. Pot-in-pot cooler) as a refrigeration solution. In short: a problem (rotting produce) and solution concept (zeer pot) is presented; solutions are prototyped, presented, and awarded; and all reflect.</w:t>
      </w:r>
    </w:p>
    <w:p w:rsidR="00B75525" w:rsidRDefault="00B75525">
      <w:pPr>
        <w:pBdr>
          <w:top w:val="nil"/>
          <w:left w:val="nil"/>
          <w:bottom w:val="nil"/>
          <w:right w:val="nil"/>
          <w:between w:val="nil"/>
        </w:pBdr>
        <w:spacing w:line="240" w:lineRule="auto"/>
        <w:jc w:val="both"/>
      </w:pPr>
    </w:p>
    <w:p w:rsidR="00B75525" w:rsidRDefault="000026AA">
      <w:pPr>
        <w:pBdr>
          <w:top w:val="nil"/>
          <w:left w:val="nil"/>
          <w:bottom w:val="nil"/>
          <w:right w:val="nil"/>
          <w:between w:val="nil"/>
        </w:pBdr>
        <w:spacing w:line="240" w:lineRule="auto"/>
        <w:jc w:val="both"/>
      </w:pPr>
      <w:r>
        <w:t>Participants will be constructively frustrated by, and begin to overcome, issues which often make programs fail such as: poorly framed problem choice, incomplete or misleading information, scarcity, competition (and eventual collaboration) with peers having similar goals, budget constraints (and exchange rate), technical difficulties, M&amp;E (metrics and evaluation), communication and marketing, and stakeholder interactions including end users.</w:t>
      </w:r>
    </w:p>
    <w:p w:rsidR="00B75525" w:rsidRDefault="00B75525">
      <w:pPr>
        <w:pBdr>
          <w:top w:val="nil"/>
          <w:left w:val="nil"/>
          <w:bottom w:val="nil"/>
          <w:right w:val="nil"/>
          <w:between w:val="nil"/>
        </w:pBdr>
        <w:spacing w:line="240" w:lineRule="auto"/>
        <w:jc w:val="both"/>
      </w:pPr>
    </w:p>
    <w:p w:rsidR="00B75525" w:rsidRDefault="000026AA">
      <w:pPr>
        <w:pBdr>
          <w:top w:val="nil"/>
          <w:left w:val="nil"/>
          <w:bottom w:val="nil"/>
          <w:right w:val="nil"/>
          <w:between w:val="nil"/>
        </w:pBdr>
        <w:spacing w:line="240" w:lineRule="auto"/>
        <w:jc w:val="both"/>
      </w:pPr>
      <w:r>
        <w:t>The simulation requires several experienced facilitators (3+), approximately $300 of materials for every 10 teams (~30 participants), and a large space with easy cleanup. Even with this comprehensive toolkit, there is significant effort required. It’s worth it.</w:t>
      </w:r>
    </w:p>
    <w:p w:rsidR="00B75525" w:rsidRDefault="00B75525">
      <w:pPr>
        <w:pBdr>
          <w:top w:val="nil"/>
          <w:left w:val="nil"/>
          <w:bottom w:val="nil"/>
          <w:right w:val="nil"/>
          <w:between w:val="nil"/>
        </w:pBdr>
        <w:spacing w:line="240" w:lineRule="auto"/>
        <w:jc w:val="both"/>
      </w:pPr>
    </w:p>
    <w:p w:rsidR="00774FDF" w:rsidRDefault="000026AA">
      <w:pPr>
        <w:pBdr>
          <w:top w:val="nil"/>
          <w:left w:val="nil"/>
          <w:bottom w:val="nil"/>
          <w:right w:val="nil"/>
          <w:between w:val="nil"/>
        </w:pBdr>
        <w:spacing w:line="240" w:lineRule="auto"/>
        <w:jc w:val="both"/>
      </w:pPr>
      <w:r>
        <w:t>This simulation is hands-on, holistic, immersive, memorable, and transferrable. Participants in early iterations have rated it highly as they literally rolled up their sleeves, laughed, cried, and learned as much from each other as from us.</w:t>
      </w:r>
    </w:p>
    <w:p w:rsidR="00B75525" w:rsidRDefault="00B75525">
      <w:pPr>
        <w:pBdr>
          <w:top w:val="nil"/>
          <w:left w:val="nil"/>
          <w:bottom w:val="nil"/>
          <w:right w:val="nil"/>
          <w:between w:val="nil"/>
        </w:pBdr>
        <w:spacing w:line="240" w:lineRule="auto"/>
        <w:jc w:val="both"/>
      </w:pPr>
    </w:p>
    <w:p w:rsidR="00B75525" w:rsidRDefault="00B75525">
      <w:pPr>
        <w:pBdr>
          <w:top w:val="nil"/>
          <w:left w:val="nil"/>
          <w:bottom w:val="nil"/>
          <w:right w:val="nil"/>
          <w:between w:val="nil"/>
        </w:pBdr>
        <w:spacing w:line="240" w:lineRule="auto"/>
        <w:rPr>
          <w:b/>
          <w:sz w:val="28"/>
          <w:szCs w:val="28"/>
        </w:rPr>
      </w:pPr>
    </w:p>
    <w:p w:rsidR="00B75525" w:rsidRDefault="000026AA">
      <w:pPr>
        <w:spacing w:line="240" w:lineRule="auto"/>
        <w:rPr>
          <w:b/>
          <w:sz w:val="28"/>
          <w:szCs w:val="28"/>
        </w:rPr>
      </w:pPr>
      <w:r>
        <w:rPr>
          <w:b/>
          <w:sz w:val="28"/>
          <w:szCs w:val="28"/>
        </w:rPr>
        <w:t>In This Toolkit:</w:t>
      </w:r>
    </w:p>
    <w:p w:rsidR="00B75525" w:rsidRDefault="00B75525">
      <w:pPr>
        <w:spacing w:line="240" w:lineRule="auto"/>
        <w:rPr>
          <w:b/>
        </w:rPr>
      </w:pPr>
    </w:p>
    <w:p w:rsidR="00B75525" w:rsidRDefault="000026AA">
      <w:pPr>
        <w:spacing w:line="240" w:lineRule="auto"/>
        <w:ind w:left="720"/>
        <w:rPr>
          <w:b/>
        </w:rPr>
      </w:pPr>
      <w:r>
        <w:rPr>
          <w:b/>
        </w:rPr>
        <w:t>Behind The Scenes Materials</w:t>
      </w:r>
    </w:p>
    <w:p w:rsidR="00774FDF" w:rsidRDefault="00774FDF" w:rsidP="00774FDF">
      <w:pPr>
        <w:numPr>
          <w:ilvl w:val="0"/>
          <w:numId w:val="5"/>
        </w:numPr>
        <w:spacing w:line="240" w:lineRule="auto"/>
        <w:contextualSpacing/>
      </w:pPr>
      <w:r>
        <w:t>Guide</w:t>
      </w:r>
      <w:r w:rsidR="001936F9">
        <w:t xml:space="preserve"> (This document!)</w:t>
      </w:r>
      <w:bookmarkStart w:id="0" w:name="_GoBack"/>
      <w:bookmarkEnd w:id="0"/>
    </w:p>
    <w:p w:rsidR="00B75525" w:rsidRDefault="000026AA">
      <w:pPr>
        <w:numPr>
          <w:ilvl w:val="0"/>
          <w:numId w:val="5"/>
        </w:numPr>
        <w:spacing w:line="240" w:lineRule="auto"/>
        <w:contextualSpacing/>
      </w:pPr>
      <w:r>
        <w:t>Materials List</w:t>
      </w:r>
    </w:p>
    <w:p w:rsidR="00B75525" w:rsidRDefault="000026AA">
      <w:pPr>
        <w:numPr>
          <w:ilvl w:val="0"/>
          <w:numId w:val="5"/>
        </w:numPr>
        <w:spacing w:line="240" w:lineRule="auto"/>
        <w:contextualSpacing/>
      </w:pPr>
      <w:r>
        <w:t>Property Sign</w:t>
      </w:r>
    </w:p>
    <w:p w:rsidR="00B75525" w:rsidRDefault="000026AA">
      <w:pPr>
        <w:numPr>
          <w:ilvl w:val="0"/>
          <w:numId w:val="5"/>
        </w:numPr>
        <w:spacing w:line="240" w:lineRule="auto"/>
        <w:contextualSpacing/>
      </w:pPr>
      <w:r>
        <w:t>Character cards</w:t>
      </w:r>
    </w:p>
    <w:p w:rsidR="00B75525" w:rsidRDefault="000026AA">
      <w:pPr>
        <w:numPr>
          <w:ilvl w:val="0"/>
          <w:numId w:val="5"/>
        </w:numPr>
        <w:spacing w:line="240" w:lineRule="auto"/>
        <w:contextualSpacing/>
      </w:pPr>
      <w:r>
        <w:t>Graphic Assets</w:t>
      </w:r>
    </w:p>
    <w:p w:rsidR="00B75525" w:rsidRDefault="000026AA">
      <w:pPr>
        <w:spacing w:line="240" w:lineRule="auto"/>
        <w:ind w:left="720"/>
        <w:rPr>
          <w:b/>
        </w:rPr>
      </w:pPr>
      <w:r>
        <w:rPr>
          <w:b/>
        </w:rPr>
        <w:t>Stage Materials</w:t>
      </w:r>
    </w:p>
    <w:p w:rsidR="00B75525" w:rsidRDefault="000026AA">
      <w:pPr>
        <w:numPr>
          <w:ilvl w:val="0"/>
          <w:numId w:val="3"/>
        </w:numPr>
        <w:spacing w:line="240" w:lineRule="auto"/>
        <w:ind w:left="1440"/>
        <w:contextualSpacing/>
      </w:pPr>
      <w:r>
        <w:t>Slides</w:t>
      </w:r>
    </w:p>
    <w:p w:rsidR="00B75525" w:rsidRDefault="000026AA">
      <w:pPr>
        <w:numPr>
          <w:ilvl w:val="0"/>
          <w:numId w:val="3"/>
        </w:numPr>
        <w:spacing w:line="240" w:lineRule="auto"/>
        <w:ind w:left="1440"/>
        <w:contextualSpacing/>
      </w:pPr>
      <w:r>
        <w:t>Printable currency</w:t>
      </w:r>
    </w:p>
    <w:p w:rsidR="00B75525" w:rsidRDefault="000026AA">
      <w:pPr>
        <w:numPr>
          <w:ilvl w:val="0"/>
          <w:numId w:val="3"/>
        </w:numPr>
        <w:spacing w:line="240" w:lineRule="auto"/>
        <w:ind w:left="1440"/>
        <w:contextualSpacing/>
      </w:pPr>
      <w:r>
        <w:t>Coratania fact sheet</w:t>
      </w:r>
    </w:p>
    <w:p w:rsidR="00B75525" w:rsidRDefault="000026AA">
      <w:pPr>
        <w:numPr>
          <w:ilvl w:val="0"/>
          <w:numId w:val="3"/>
        </w:numPr>
        <w:spacing w:line="240" w:lineRule="auto"/>
        <w:ind w:left="1440"/>
        <w:contextualSpacing/>
      </w:pPr>
      <w:r>
        <w:t>Official Form MPRFMERLRCFWMTYOFB</w:t>
      </w:r>
    </w:p>
    <w:p w:rsidR="00B75525" w:rsidRDefault="000026AA">
      <w:pPr>
        <w:numPr>
          <w:ilvl w:val="0"/>
          <w:numId w:val="3"/>
        </w:numPr>
        <w:spacing w:line="240" w:lineRule="auto"/>
        <w:ind w:left="1440"/>
        <w:contextualSpacing/>
      </w:pPr>
      <w:r>
        <w:t>Consultant agreement</w:t>
      </w:r>
    </w:p>
    <w:p w:rsidR="00B75525" w:rsidRDefault="000026AA">
      <w:pPr>
        <w:numPr>
          <w:ilvl w:val="0"/>
          <w:numId w:val="3"/>
        </w:numPr>
        <w:spacing w:line="240" w:lineRule="auto"/>
        <w:ind w:left="1440"/>
        <w:contextualSpacing/>
      </w:pPr>
      <w:r>
        <w:t>Consultant NDA</w:t>
      </w:r>
    </w:p>
    <w:p w:rsidR="00B75525" w:rsidRDefault="000026AA">
      <w:pPr>
        <w:numPr>
          <w:ilvl w:val="0"/>
          <w:numId w:val="3"/>
        </w:numPr>
        <w:spacing w:line="240" w:lineRule="auto"/>
        <w:ind w:left="1440"/>
        <w:contextualSpacing/>
      </w:pPr>
      <w:r>
        <w:t>Score sheet</w:t>
      </w:r>
    </w:p>
    <w:p w:rsidR="00B75525" w:rsidRDefault="00952825">
      <w:pPr>
        <w:numPr>
          <w:ilvl w:val="0"/>
          <w:numId w:val="3"/>
        </w:numPr>
        <w:spacing w:line="240" w:lineRule="auto"/>
        <w:ind w:left="1440"/>
        <w:contextualSpacing/>
      </w:pPr>
      <w:r>
        <w:t xml:space="preserve">First place award </w:t>
      </w:r>
      <w:r w:rsidR="000026AA">
        <w:t>poster</w:t>
      </w:r>
    </w:p>
    <w:p w:rsidR="00B75525" w:rsidRDefault="00B75525">
      <w:pPr>
        <w:pBdr>
          <w:top w:val="nil"/>
          <w:left w:val="nil"/>
          <w:bottom w:val="nil"/>
          <w:right w:val="nil"/>
          <w:between w:val="nil"/>
        </w:pBdr>
        <w:spacing w:line="240" w:lineRule="auto"/>
        <w:rPr>
          <w:b/>
          <w:sz w:val="28"/>
          <w:szCs w:val="28"/>
        </w:rPr>
      </w:pPr>
    </w:p>
    <w:p w:rsidR="00B75525" w:rsidRDefault="00B75525">
      <w:pPr>
        <w:spacing w:line="240" w:lineRule="auto"/>
        <w:rPr>
          <w:b/>
          <w:sz w:val="28"/>
          <w:szCs w:val="28"/>
        </w:rPr>
      </w:pPr>
    </w:p>
    <w:p w:rsidR="00B75525" w:rsidRDefault="00B75525">
      <w:pPr>
        <w:spacing w:line="240" w:lineRule="auto"/>
        <w:rPr>
          <w:b/>
          <w:sz w:val="28"/>
          <w:szCs w:val="28"/>
        </w:rPr>
      </w:pPr>
    </w:p>
    <w:p w:rsidR="00B75525" w:rsidRDefault="000026AA">
      <w:pPr>
        <w:spacing w:line="240" w:lineRule="auto"/>
        <w:rPr>
          <w:b/>
          <w:sz w:val="28"/>
          <w:szCs w:val="28"/>
        </w:rPr>
      </w:pPr>
      <w:r>
        <w:br w:type="page"/>
      </w:r>
    </w:p>
    <w:p w:rsidR="00B75525" w:rsidRDefault="000026AA">
      <w:pPr>
        <w:spacing w:line="240" w:lineRule="auto"/>
        <w:rPr>
          <w:b/>
          <w:sz w:val="28"/>
          <w:szCs w:val="28"/>
        </w:rPr>
      </w:pPr>
      <w:r>
        <w:rPr>
          <w:b/>
          <w:sz w:val="28"/>
          <w:szCs w:val="28"/>
        </w:rPr>
        <w:lastRenderedPageBreak/>
        <w:t>Simulation Outline:</w:t>
      </w:r>
    </w:p>
    <w:p w:rsidR="00B75525" w:rsidRDefault="00B75525">
      <w:pPr>
        <w:spacing w:line="240" w:lineRule="auto"/>
        <w:rPr>
          <w:b/>
          <w:sz w:val="28"/>
          <w:szCs w:val="28"/>
        </w:rPr>
      </w:pPr>
    </w:p>
    <w:p w:rsidR="00B75525" w:rsidRDefault="000026AA">
      <w:pPr>
        <w:spacing w:line="240" w:lineRule="auto"/>
        <w:rPr>
          <w:i/>
        </w:rPr>
      </w:pPr>
      <w:r>
        <w:rPr>
          <w:i/>
        </w:rPr>
        <w:t xml:space="preserve">Times given for 2 hour session. Recommend 1.5 - 2.5 hours, plus .5 - 1 for setup and cleanup. </w:t>
      </w:r>
    </w:p>
    <w:p w:rsidR="00B75525" w:rsidRDefault="000026AA">
      <w:pPr>
        <w:spacing w:line="240" w:lineRule="auto"/>
        <w:rPr>
          <w:i/>
        </w:rPr>
      </w:pPr>
      <w:r>
        <w:rPr>
          <w:i/>
        </w:rPr>
        <w:t xml:space="preserve">Character Cards detail who does what in each act. </w:t>
      </w:r>
    </w:p>
    <w:p w:rsidR="00B75525" w:rsidRDefault="00B75525">
      <w:pPr>
        <w:spacing w:line="240" w:lineRule="auto"/>
        <w:rPr>
          <w:i/>
        </w:rPr>
      </w:pPr>
    </w:p>
    <w:p w:rsidR="00B75525" w:rsidRDefault="000026AA">
      <w:pPr>
        <w:numPr>
          <w:ilvl w:val="0"/>
          <w:numId w:val="4"/>
        </w:numPr>
        <w:spacing w:line="240" w:lineRule="auto"/>
        <w:contextualSpacing/>
      </w:pPr>
      <w:r>
        <w:t>ACT 0: Space prep (30m - 60m)</w:t>
      </w:r>
    </w:p>
    <w:p w:rsidR="00B75525" w:rsidRDefault="000026AA">
      <w:pPr>
        <w:numPr>
          <w:ilvl w:val="1"/>
          <w:numId w:val="4"/>
        </w:numPr>
        <w:spacing w:line="240" w:lineRule="auto"/>
        <w:contextualSpacing/>
      </w:pPr>
      <w:r>
        <w:t>Set up the space in three zones: presentation “stage,” prototyping/testing, and bazaar</w:t>
      </w:r>
    </w:p>
    <w:p w:rsidR="00B75525" w:rsidRDefault="000026AA">
      <w:pPr>
        <w:numPr>
          <w:ilvl w:val="0"/>
          <w:numId w:val="4"/>
        </w:numPr>
        <w:spacing w:line="240" w:lineRule="auto"/>
        <w:contextualSpacing/>
      </w:pPr>
      <w:r>
        <w:t>ACT I: The Setup (15m)</w:t>
      </w:r>
    </w:p>
    <w:p w:rsidR="00B75525" w:rsidRDefault="000026AA">
      <w:pPr>
        <w:numPr>
          <w:ilvl w:val="1"/>
          <w:numId w:val="4"/>
        </w:numPr>
        <w:spacing w:line="240" w:lineRule="auto"/>
        <w:contextualSpacing/>
      </w:pPr>
      <w:r>
        <w:t>Introduction by Donor, brief Q&amp;A</w:t>
      </w:r>
    </w:p>
    <w:p w:rsidR="00B75525" w:rsidRDefault="000026AA">
      <w:pPr>
        <w:numPr>
          <w:ilvl w:val="1"/>
          <w:numId w:val="4"/>
        </w:numPr>
        <w:spacing w:line="240" w:lineRule="auto"/>
        <w:contextualSpacing/>
      </w:pPr>
      <w:r>
        <w:t>Split participants into teams of 3 - 4</w:t>
      </w:r>
    </w:p>
    <w:p w:rsidR="00B75525" w:rsidRDefault="000026AA">
      <w:pPr>
        <w:numPr>
          <w:ilvl w:val="0"/>
          <w:numId w:val="4"/>
        </w:numPr>
        <w:spacing w:line="240" w:lineRule="auto"/>
        <w:contextualSpacing/>
      </w:pPr>
      <w:r>
        <w:t>ACT II: Prototyping (45m)</w:t>
      </w:r>
    </w:p>
    <w:p w:rsidR="00B75525" w:rsidRDefault="000026AA">
      <w:pPr>
        <w:numPr>
          <w:ilvl w:val="1"/>
          <w:numId w:val="4"/>
        </w:numPr>
        <w:spacing w:line="240" w:lineRule="auto"/>
        <w:contextualSpacing/>
      </w:pPr>
      <w:r>
        <w:t>Purchase materials from Bazaar Merchant(s)</w:t>
      </w:r>
    </w:p>
    <w:p w:rsidR="00B75525" w:rsidRDefault="000026AA">
      <w:pPr>
        <w:numPr>
          <w:ilvl w:val="1"/>
          <w:numId w:val="4"/>
        </w:numPr>
        <w:spacing w:line="240" w:lineRule="auto"/>
        <w:contextualSpacing/>
      </w:pPr>
      <w:r>
        <w:t>Build prototypes</w:t>
      </w:r>
    </w:p>
    <w:p w:rsidR="00B75525" w:rsidRDefault="000026AA">
      <w:pPr>
        <w:numPr>
          <w:ilvl w:val="1"/>
          <w:numId w:val="4"/>
        </w:numPr>
        <w:spacing w:line="240" w:lineRule="auto"/>
        <w:contextualSpacing/>
      </w:pPr>
      <w:r>
        <w:t>Engage End User(s), Expert Consultant(s), and Expert Team Member(s)</w:t>
      </w:r>
    </w:p>
    <w:p w:rsidR="00B75525" w:rsidRDefault="000026AA">
      <w:pPr>
        <w:numPr>
          <w:ilvl w:val="0"/>
          <w:numId w:val="4"/>
        </w:numPr>
        <w:spacing w:line="240" w:lineRule="auto"/>
        <w:contextualSpacing/>
      </w:pPr>
      <w:r>
        <w:t>ACT III: Testing, Pitches, and Awards (30m)</w:t>
      </w:r>
    </w:p>
    <w:p w:rsidR="00B75525" w:rsidRDefault="000026AA">
      <w:pPr>
        <w:numPr>
          <w:ilvl w:val="1"/>
          <w:numId w:val="4"/>
        </w:numPr>
        <w:spacing w:line="240" w:lineRule="auto"/>
        <w:contextualSpacing/>
      </w:pPr>
      <w:r>
        <w:t xml:space="preserve">Test prototypes in batches. </w:t>
      </w:r>
      <w:r>
        <w:rPr>
          <w:i/>
        </w:rPr>
        <w:t>While testing at fans,</w:t>
      </w:r>
      <w:r>
        <w:t xml:space="preserve"> teams deliver 1-minute pitches.</w:t>
      </w:r>
    </w:p>
    <w:p w:rsidR="00B75525" w:rsidRDefault="000026AA">
      <w:pPr>
        <w:numPr>
          <w:ilvl w:val="1"/>
          <w:numId w:val="4"/>
        </w:numPr>
        <w:spacing w:line="240" w:lineRule="auto"/>
        <w:contextualSpacing/>
      </w:pPr>
      <w:r>
        <w:t>Donor awards winner, End Users voice opinions and buy / show alternatives</w:t>
      </w:r>
    </w:p>
    <w:p w:rsidR="00B75525" w:rsidRDefault="000026AA">
      <w:pPr>
        <w:numPr>
          <w:ilvl w:val="0"/>
          <w:numId w:val="4"/>
        </w:numPr>
        <w:spacing w:line="240" w:lineRule="auto"/>
        <w:contextualSpacing/>
      </w:pPr>
      <w:r>
        <w:t>ACT IV: Reflection (30m)</w:t>
      </w:r>
    </w:p>
    <w:p w:rsidR="00B75525" w:rsidRDefault="000026AA">
      <w:pPr>
        <w:numPr>
          <w:ilvl w:val="1"/>
          <w:numId w:val="4"/>
        </w:numPr>
        <w:spacing w:line="240" w:lineRule="auto"/>
        <w:contextualSpacing/>
      </w:pPr>
      <w:r>
        <w:t>In semi-structured panel format, participants discuss observations and lessons with organizers</w:t>
      </w:r>
    </w:p>
    <w:p w:rsidR="00B75525" w:rsidRDefault="000026AA">
      <w:pPr>
        <w:numPr>
          <w:ilvl w:val="0"/>
          <w:numId w:val="4"/>
        </w:numPr>
        <w:spacing w:line="240" w:lineRule="auto"/>
        <w:contextualSpacing/>
      </w:pPr>
      <w:r>
        <w:t>ACT V: Cleanup (30m - 60m)</w:t>
      </w:r>
    </w:p>
    <w:p w:rsidR="00B75525" w:rsidRDefault="000026AA">
      <w:pPr>
        <w:numPr>
          <w:ilvl w:val="1"/>
          <w:numId w:val="4"/>
        </w:numPr>
        <w:spacing w:line="240" w:lineRule="auto"/>
        <w:contextualSpacing/>
      </w:pPr>
      <w:r>
        <w:t xml:space="preserve">Clean up! </w:t>
      </w:r>
    </w:p>
    <w:p w:rsidR="00B75525" w:rsidRDefault="00B75525">
      <w:pPr>
        <w:spacing w:line="240" w:lineRule="auto"/>
      </w:pPr>
    </w:p>
    <w:p w:rsidR="00B75525" w:rsidRDefault="000026AA">
      <w:pPr>
        <w:spacing w:line="240" w:lineRule="auto"/>
        <w:jc w:val="both"/>
      </w:pPr>
      <w:r>
        <w:t>ACT I: A Donor representing the Global Order Of Some Highly Innovative Things (GOODSHIT)* congratulates participants on winning a seed grant to solve a problem in the imaginary country of Coratania. Using slides, explain the premise to participants. Split them, or let them self-select, into teams of 3 - 4 people, and distribute 25 “shillings” each.</w:t>
      </w:r>
    </w:p>
    <w:p w:rsidR="00B75525" w:rsidRDefault="00B75525">
      <w:pPr>
        <w:spacing w:line="240" w:lineRule="auto"/>
        <w:jc w:val="both"/>
      </w:pPr>
    </w:p>
    <w:p w:rsidR="00B75525" w:rsidRDefault="000026AA">
      <w:pPr>
        <w:spacing w:line="240" w:lineRule="auto"/>
        <w:jc w:val="both"/>
      </w:pPr>
      <w:r>
        <w:t xml:space="preserve">ACT II: Teams do research on their own devices, ask questions or seek other support from characters, buy materials at the “bazaar,” and build their best attempt at a zeer pot prototype that meets the specifications. End Users (ideally 2+) are available to observe or consult if teams pay the fare (per </w:t>
      </w:r>
      <w:r>
        <w:rPr>
          <w:i/>
        </w:rPr>
        <w:t>person</w:t>
      </w:r>
      <w:r>
        <w:t>) to “travel” to them. To their detriment, not everyone will consult them. Expert Team Members can be conveniently purchased to have one on your team for the whole exercise. It’s expensive, but a bargain compared to Expert Consultants available for hire by the minute. Consultants also take an inordinate amount of time to retain due to paperwork. The focus will be on optimization and specialization (e.g. extra features like a carrying handle, high capacity, etc.), with teams free to discover the value of inspiration and collaboration. Selection criteria (revealed late!) are internal temp, aesthetic, usability, and price.</w:t>
      </w:r>
    </w:p>
    <w:p w:rsidR="00B75525" w:rsidRDefault="00B75525">
      <w:pPr>
        <w:spacing w:line="240" w:lineRule="auto"/>
        <w:jc w:val="both"/>
      </w:pPr>
    </w:p>
    <w:p w:rsidR="00B75525" w:rsidRDefault="000026AA">
      <w:pPr>
        <w:spacing w:line="240" w:lineRule="auto"/>
        <w:jc w:val="both"/>
      </w:pPr>
      <w:r>
        <w:t xml:space="preserve">ACT III: In sets of 2 teams, prototypes are placed in front of the fan(s), and the interior temperature measured. While their prototypes are being tested, teams give 1-minute pitches while everyone watches. Donor(s) judge them, while end users observe. Donor awards winner, one End User buys one for cash, one End User chooses a wholly different tech (e.g. fridge). </w:t>
      </w:r>
    </w:p>
    <w:p w:rsidR="00B75525" w:rsidRDefault="00B75525">
      <w:pPr>
        <w:spacing w:line="240" w:lineRule="auto"/>
        <w:jc w:val="both"/>
      </w:pPr>
    </w:p>
    <w:p w:rsidR="00B75525" w:rsidRDefault="000026AA">
      <w:pPr>
        <w:spacing w:line="240" w:lineRule="auto"/>
        <w:jc w:val="both"/>
      </w:pPr>
      <w:r>
        <w:t>ACT IV: Semi-structured reflection will compare teams with high/low budgets, first to market, which metrics matter, partnership vs. competition, and more. See Learning Objectives below.</w:t>
      </w:r>
    </w:p>
    <w:p w:rsidR="00B75525" w:rsidRDefault="00B75525">
      <w:pPr>
        <w:spacing w:line="240" w:lineRule="auto"/>
      </w:pPr>
    </w:p>
    <w:p w:rsidR="00726301" w:rsidRDefault="00726301">
      <w:pPr>
        <w:rPr>
          <w:b/>
          <w:sz w:val="28"/>
          <w:szCs w:val="28"/>
        </w:rPr>
      </w:pPr>
      <w:r>
        <w:rPr>
          <w:b/>
          <w:sz w:val="28"/>
          <w:szCs w:val="28"/>
        </w:rPr>
        <w:br w:type="page"/>
      </w:r>
    </w:p>
    <w:p w:rsidR="00B75525" w:rsidRDefault="000026AA">
      <w:pPr>
        <w:spacing w:line="240" w:lineRule="auto"/>
        <w:rPr>
          <w:b/>
          <w:sz w:val="28"/>
          <w:szCs w:val="28"/>
        </w:rPr>
      </w:pPr>
      <w:r>
        <w:rPr>
          <w:b/>
          <w:sz w:val="28"/>
          <w:szCs w:val="28"/>
        </w:rPr>
        <w:lastRenderedPageBreak/>
        <w:t>Resources Required:</w:t>
      </w:r>
    </w:p>
    <w:p w:rsidR="00B75525" w:rsidRDefault="00B75525">
      <w:pPr>
        <w:spacing w:line="240" w:lineRule="auto"/>
        <w:rPr>
          <w:b/>
          <w:sz w:val="28"/>
          <w:szCs w:val="28"/>
        </w:rPr>
      </w:pPr>
    </w:p>
    <w:p w:rsidR="00B75525" w:rsidRDefault="000026AA">
      <w:pPr>
        <w:numPr>
          <w:ilvl w:val="0"/>
          <w:numId w:val="2"/>
        </w:numPr>
        <w:spacing w:line="240" w:lineRule="auto"/>
        <w:contextualSpacing/>
        <w:jc w:val="both"/>
      </w:pPr>
      <w:r>
        <w:rPr>
          <w:i/>
        </w:rPr>
        <w:t>People:</w:t>
      </w:r>
      <w:r>
        <w:t xml:space="preserve"> For every 10 teams of participants (30 participants or so), 1+ lead facilitators and 2+ (ideally 5) additional “characters.” Recommend that lead facilitators have substantial international development innovation experience, including in the field, and that volunteers have some experience, at least related to their respective characters. See Character Cards for detailed roles. </w:t>
      </w:r>
    </w:p>
    <w:p w:rsidR="00B75525" w:rsidRDefault="000026AA">
      <w:pPr>
        <w:numPr>
          <w:ilvl w:val="1"/>
          <w:numId w:val="2"/>
        </w:numPr>
        <w:spacing w:line="240" w:lineRule="auto"/>
        <w:contextualSpacing/>
        <w:jc w:val="both"/>
      </w:pPr>
      <w:r>
        <w:t>Must have: Donor, Bazaar Merchant, End User</w:t>
      </w:r>
    </w:p>
    <w:p w:rsidR="00B75525" w:rsidRDefault="000026AA">
      <w:pPr>
        <w:numPr>
          <w:ilvl w:val="1"/>
          <w:numId w:val="2"/>
        </w:numPr>
        <w:spacing w:line="240" w:lineRule="auto"/>
        <w:contextualSpacing/>
        <w:jc w:val="both"/>
      </w:pPr>
      <w:r>
        <w:t xml:space="preserve">Recommended but optional: Expert Consultant(s), Expert Team member(s), Additional End User(s) </w:t>
      </w:r>
    </w:p>
    <w:p w:rsidR="00B75525" w:rsidRDefault="000026AA">
      <w:pPr>
        <w:numPr>
          <w:ilvl w:val="0"/>
          <w:numId w:val="2"/>
        </w:numPr>
        <w:spacing w:line="240" w:lineRule="auto"/>
        <w:contextualSpacing/>
        <w:jc w:val="both"/>
      </w:pPr>
      <w:r>
        <w:rPr>
          <w:i/>
        </w:rPr>
        <w:t>Materials</w:t>
      </w:r>
      <w:r>
        <w:t>: Total ~$300 for 10 teams (~30 participants).</w:t>
      </w:r>
    </w:p>
    <w:p w:rsidR="00B75525" w:rsidRDefault="000026AA">
      <w:pPr>
        <w:numPr>
          <w:ilvl w:val="1"/>
          <w:numId w:val="2"/>
        </w:numPr>
        <w:spacing w:line="240" w:lineRule="auto"/>
        <w:contextualSpacing/>
        <w:jc w:val="both"/>
      </w:pPr>
      <w:r>
        <w:rPr>
          <w:i/>
        </w:rPr>
        <w:t>Consumables:</w:t>
      </w:r>
      <w:r>
        <w:t xml:space="preserve"> Per the Materials List; sand, dirt, gloves, gallon bags, tarps, etc.</w:t>
      </w:r>
    </w:p>
    <w:p w:rsidR="00B75525" w:rsidRDefault="000026AA">
      <w:pPr>
        <w:numPr>
          <w:ilvl w:val="1"/>
          <w:numId w:val="2"/>
        </w:numPr>
        <w:spacing w:line="240" w:lineRule="auto"/>
        <w:contextualSpacing/>
        <w:jc w:val="both"/>
      </w:pPr>
      <w:r>
        <w:rPr>
          <w:i/>
        </w:rPr>
        <w:t>Durable materials (can be borrowed or reused):</w:t>
      </w:r>
      <w:r>
        <w:t xml:space="preserve"> Per the Materials List; hand tools, digital thermometers, box fan(s), extension cord(s), etc.</w:t>
      </w:r>
    </w:p>
    <w:p w:rsidR="00B75525" w:rsidRDefault="000026AA">
      <w:pPr>
        <w:numPr>
          <w:ilvl w:val="1"/>
          <w:numId w:val="2"/>
        </w:numPr>
        <w:spacing w:line="240" w:lineRule="auto"/>
        <w:contextualSpacing/>
        <w:jc w:val="both"/>
      </w:pPr>
      <w:r>
        <w:rPr>
          <w:i/>
        </w:rPr>
        <w:t xml:space="preserve">Rewards: </w:t>
      </w:r>
      <w:r>
        <w:t>$5 for an End User to buy their favorite with</w:t>
      </w:r>
    </w:p>
    <w:p w:rsidR="00B75525" w:rsidRDefault="000026AA">
      <w:pPr>
        <w:numPr>
          <w:ilvl w:val="1"/>
          <w:numId w:val="2"/>
        </w:numPr>
        <w:spacing w:line="240" w:lineRule="auto"/>
        <w:contextualSpacing/>
        <w:jc w:val="both"/>
      </w:pPr>
      <w:r>
        <w:rPr>
          <w:i/>
        </w:rPr>
        <w:t xml:space="preserve">Participant resources: </w:t>
      </w:r>
      <w:r>
        <w:t>(optional) phones, laptops</w:t>
      </w:r>
    </w:p>
    <w:p w:rsidR="00B75525" w:rsidRDefault="000026AA">
      <w:pPr>
        <w:numPr>
          <w:ilvl w:val="0"/>
          <w:numId w:val="2"/>
        </w:numPr>
        <w:spacing w:line="240" w:lineRule="auto"/>
        <w:contextualSpacing/>
        <w:jc w:val="both"/>
      </w:pPr>
      <w:r>
        <w:rPr>
          <w:i/>
        </w:rPr>
        <w:t>Space</w:t>
      </w:r>
      <w:r>
        <w:t xml:space="preserve">: Large space with easy cleanup (even outside). Ideally with tables and chairs. Projector/TV, nearby water, and electricity are must haves. WIFI is nice to have. </w:t>
      </w:r>
    </w:p>
    <w:p w:rsidR="00B75525" w:rsidRDefault="00B75525">
      <w:pPr>
        <w:spacing w:line="240" w:lineRule="auto"/>
        <w:rPr>
          <w:b/>
          <w:sz w:val="28"/>
          <w:szCs w:val="28"/>
        </w:rPr>
      </w:pPr>
    </w:p>
    <w:p w:rsidR="00B75525" w:rsidRDefault="00B75525">
      <w:pPr>
        <w:spacing w:line="240" w:lineRule="auto"/>
        <w:rPr>
          <w:b/>
          <w:sz w:val="28"/>
          <w:szCs w:val="28"/>
        </w:rPr>
      </w:pPr>
    </w:p>
    <w:p w:rsidR="00B75525" w:rsidRDefault="000026AA">
      <w:pPr>
        <w:pBdr>
          <w:top w:val="nil"/>
          <w:left w:val="nil"/>
          <w:bottom w:val="nil"/>
          <w:right w:val="nil"/>
          <w:between w:val="nil"/>
        </w:pBdr>
        <w:spacing w:line="240" w:lineRule="auto"/>
        <w:rPr>
          <w:b/>
          <w:sz w:val="28"/>
          <w:szCs w:val="28"/>
        </w:rPr>
      </w:pPr>
      <w:r>
        <w:rPr>
          <w:b/>
          <w:sz w:val="28"/>
          <w:szCs w:val="28"/>
        </w:rPr>
        <w:t>Target Audience:</w:t>
      </w:r>
    </w:p>
    <w:p w:rsidR="00B75525" w:rsidRDefault="00B75525">
      <w:pPr>
        <w:pBdr>
          <w:top w:val="nil"/>
          <w:left w:val="nil"/>
          <w:bottom w:val="nil"/>
          <w:right w:val="nil"/>
          <w:between w:val="nil"/>
        </w:pBdr>
        <w:spacing w:line="240" w:lineRule="auto"/>
        <w:rPr>
          <w:b/>
          <w:sz w:val="28"/>
          <w:szCs w:val="28"/>
        </w:rPr>
      </w:pPr>
    </w:p>
    <w:p w:rsidR="00B75525" w:rsidRDefault="000026AA">
      <w:pPr>
        <w:pBdr>
          <w:top w:val="nil"/>
          <w:left w:val="nil"/>
          <w:bottom w:val="nil"/>
          <w:right w:val="nil"/>
          <w:between w:val="nil"/>
        </w:pBdr>
        <w:spacing w:line="240" w:lineRule="auto"/>
        <w:jc w:val="both"/>
        <w:rPr>
          <w:b/>
        </w:rPr>
      </w:pPr>
      <w:r>
        <w:t xml:space="preserve">This simulation is relevant to those who support, teach, or want to become international development innovators. They might be innovators, academics, donors, private sector employees, students, end users, or beyond. For those who understand development innovation, it will hone their skills and provide a case study and reference material to help teach others. For those with inaccurate assumptions, it will be eye-opening, demonstrating both the power of innovation and the ways it often fails. Participants, their programs, and their impact will be stronger for it. </w:t>
      </w:r>
    </w:p>
    <w:p w:rsidR="00B75525" w:rsidRDefault="00B75525">
      <w:pPr>
        <w:pBdr>
          <w:top w:val="nil"/>
          <w:left w:val="nil"/>
          <w:bottom w:val="nil"/>
          <w:right w:val="nil"/>
          <w:between w:val="nil"/>
        </w:pBdr>
        <w:spacing w:line="240" w:lineRule="auto"/>
        <w:rPr>
          <w:b/>
          <w:sz w:val="28"/>
          <w:szCs w:val="28"/>
        </w:rPr>
      </w:pPr>
    </w:p>
    <w:p w:rsidR="00B75525" w:rsidRDefault="000026AA">
      <w:pPr>
        <w:pBdr>
          <w:top w:val="nil"/>
          <w:left w:val="nil"/>
          <w:bottom w:val="nil"/>
          <w:right w:val="nil"/>
          <w:between w:val="nil"/>
        </w:pBdr>
        <w:spacing w:line="240" w:lineRule="auto"/>
        <w:jc w:val="both"/>
      </w:pPr>
      <w:r>
        <w:t>Skillful real-time adaptation by the facilitators will ensure the intended, impactful learning outcomes.</w:t>
      </w:r>
    </w:p>
    <w:p w:rsidR="00B75525" w:rsidRDefault="00B75525">
      <w:pPr>
        <w:pBdr>
          <w:top w:val="nil"/>
          <w:left w:val="nil"/>
          <w:bottom w:val="nil"/>
          <w:right w:val="nil"/>
          <w:between w:val="nil"/>
        </w:pBdr>
        <w:spacing w:line="240" w:lineRule="auto"/>
      </w:pPr>
    </w:p>
    <w:p w:rsidR="00B75525" w:rsidRDefault="00B75525">
      <w:pPr>
        <w:pBdr>
          <w:top w:val="nil"/>
          <w:left w:val="nil"/>
          <w:bottom w:val="nil"/>
          <w:right w:val="nil"/>
          <w:between w:val="nil"/>
        </w:pBdr>
        <w:spacing w:line="240" w:lineRule="auto"/>
      </w:pPr>
    </w:p>
    <w:p w:rsidR="00B75525" w:rsidRDefault="00B75525">
      <w:pPr>
        <w:pBdr>
          <w:top w:val="nil"/>
          <w:left w:val="nil"/>
          <w:bottom w:val="nil"/>
          <w:right w:val="nil"/>
          <w:between w:val="nil"/>
        </w:pBdr>
        <w:spacing w:line="240" w:lineRule="auto"/>
        <w:rPr>
          <w:b/>
          <w:sz w:val="28"/>
          <w:szCs w:val="28"/>
        </w:rPr>
      </w:pPr>
    </w:p>
    <w:p w:rsidR="00B75525" w:rsidRDefault="000026AA">
      <w:pPr>
        <w:pBdr>
          <w:top w:val="nil"/>
          <w:left w:val="nil"/>
          <w:bottom w:val="nil"/>
          <w:right w:val="nil"/>
          <w:between w:val="nil"/>
        </w:pBdr>
        <w:spacing w:line="240" w:lineRule="auto"/>
        <w:jc w:val="both"/>
        <w:rPr>
          <w:b/>
          <w:sz w:val="28"/>
          <w:szCs w:val="28"/>
        </w:rPr>
      </w:pPr>
      <w:r>
        <w:rPr>
          <w:b/>
        </w:rPr>
        <w:t>*</w:t>
      </w:r>
      <w:r>
        <w:t>This level of humor may not be appropriate for some audiences. The simulation works fine without it; feel free to substitute your own organization name!</w:t>
      </w:r>
      <w:r>
        <w:br w:type="page"/>
      </w:r>
    </w:p>
    <w:p w:rsidR="00B75525" w:rsidRDefault="000026AA">
      <w:pPr>
        <w:pBdr>
          <w:top w:val="nil"/>
          <w:left w:val="nil"/>
          <w:bottom w:val="nil"/>
          <w:right w:val="nil"/>
          <w:between w:val="nil"/>
        </w:pBdr>
        <w:spacing w:line="240" w:lineRule="auto"/>
        <w:rPr>
          <w:b/>
          <w:sz w:val="28"/>
          <w:szCs w:val="28"/>
        </w:rPr>
      </w:pPr>
      <w:r>
        <w:rPr>
          <w:b/>
          <w:sz w:val="28"/>
          <w:szCs w:val="28"/>
        </w:rPr>
        <w:lastRenderedPageBreak/>
        <w:t>Learning Objectives:</w:t>
      </w:r>
    </w:p>
    <w:p w:rsidR="00B75525" w:rsidRDefault="00B75525">
      <w:pPr>
        <w:pBdr>
          <w:top w:val="nil"/>
          <w:left w:val="nil"/>
          <w:bottom w:val="nil"/>
          <w:right w:val="nil"/>
          <w:between w:val="nil"/>
        </w:pBdr>
        <w:spacing w:line="240" w:lineRule="auto"/>
        <w:rPr>
          <w:b/>
          <w:sz w:val="28"/>
          <w:szCs w:val="28"/>
        </w:rPr>
      </w:pPr>
    </w:p>
    <w:p w:rsidR="00B75525" w:rsidRDefault="000026AA">
      <w:pPr>
        <w:pBdr>
          <w:top w:val="nil"/>
          <w:left w:val="nil"/>
          <w:bottom w:val="nil"/>
          <w:right w:val="nil"/>
          <w:between w:val="nil"/>
        </w:pBdr>
        <w:spacing w:line="240" w:lineRule="auto"/>
        <w:jc w:val="both"/>
      </w:pPr>
      <w:r>
        <w:t xml:space="preserve">Consider these concepts and example questions to participants, to guide your facilitation and reflection. In general, tie the hyperbolic lessons of the simulation to the real world. </w:t>
      </w:r>
    </w:p>
    <w:p w:rsidR="00B75525" w:rsidRDefault="00B75525">
      <w:pPr>
        <w:pBdr>
          <w:top w:val="nil"/>
          <w:left w:val="nil"/>
          <w:bottom w:val="nil"/>
          <w:right w:val="nil"/>
          <w:between w:val="nil"/>
        </w:pBdr>
        <w:spacing w:line="240" w:lineRule="auto"/>
        <w:rPr>
          <w:i/>
        </w:rPr>
      </w:pPr>
    </w:p>
    <w:p w:rsidR="00B75525" w:rsidRDefault="000026AA">
      <w:pPr>
        <w:numPr>
          <w:ilvl w:val="0"/>
          <w:numId w:val="1"/>
        </w:numPr>
        <w:pBdr>
          <w:top w:val="nil"/>
          <w:left w:val="nil"/>
          <w:bottom w:val="nil"/>
          <w:right w:val="nil"/>
          <w:between w:val="nil"/>
        </w:pBdr>
        <w:spacing w:line="240" w:lineRule="auto"/>
        <w:contextualSpacing/>
        <w:rPr>
          <w:i/>
        </w:rPr>
      </w:pPr>
      <w:r>
        <w:rPr>
          <w:i/>
        </w:rPr>
        <w:t>General starting questions (often naturally leading to the concepts below)</w:t>
      </w:r>
    </w:p>
    <w:p w:rsidR="00B75525" w:rsidRDefault="000026AA">
      <w:pPr>
        <w:numPr>
          <w:ilvl w:val="1"/>
          <w:numId w:val="1"/>
        </w:numPr>
        <w:pBdr>
          <w:top w:val="nil"/>
          <w:left w:val="nil"/>
          <w:bottom w:val="nil"/>
          <w:right w:val="nil"/>
          <w:between w:val="nil"/>
        </w:pBdr>
        <w:spacing w:line="240" w:lineRule="auto"/>
        <w:contextualSpacing/>
      </w:pPr>
      <w:r>
        <w:t>What were you most surprised by?</w:t>
      </w:r>
    </w:p>
    <w:p w:rsidR="00B75525" w:rsidRDefault="000026AA">
      <w:pPr>
        <w:numPr>
          <w:ilvl w:val="1"/>
          <w:numId w:val="1"/>
        </w:numPr>
        <w:pBdr>
          <w:top w:val="nil"/>
          <w:left w:val="nil"/>
          <w:bottom w:val="nil"/>
          <w:right w:val="nil"/>
          <w:between w:val="nil"/>
        </w:pBdr>
        <w:spacing w:line="240" w:lineRule="auto"/>
        <w:contextualSpacing/>
      </w:pPr>
      <w:r>
        <w:t>What were you most frustrated by?</w:t>
      </w:r>
    </w:p>
    <w:p w:rsidR="00B75525" w:rsidRDefault="000026AA">
      <w:pPr>
        <w:numPr>
          <w:ilvl w:val="0"/>
          <w:numId w:val="1"/>
        </w:numPr>
        <w:pBdr>
          <w:top w:val="nil"/>
          <w:left w:val="nil"/>
          <w:bottom w:val="nil"/>
          <w:right w:val="nil"/>
          <w:between w:val="nil"/>
        </w:pBdr>
        <w:spacing w:line="240" w:lineRule="auto"/>
        <w:contextualSpacing/>
        <w:rPr>
          <w:i/>
        </w:rPr>
      </w:pPr>
      <w:r>
        <w:rPr>
          <w:i/>
        </w:rPr>
        <w:t>Poorly framed problem choice</w:t>
      </w:r>
    </w:p>
    <w:p w:rsidR="00B75525" w:rsidRDefault="000026AA">
      <w:pPr>
        <w:numPr>
          <w:ilvl w:val="1"/>
          <w:numId w:val="1"/>
        </w:numPr>
        <w:pBdr>
          <w:top w:val="nil"/>
          <w:left w:val="nil"/>
          <w:bottom w:val="nil"/>
          <w:right w:val="nil"/>
          <w:between w:val="nil"/>
        </w:pBdr>
        <w:spacing w:line="240" w:lineRule="auto"/>
        <w:contextualSpacing/>
      </w:pPr>
      <w:r>
        <w:t xml:space="preserve">Was the zeer pot solution presented appropriate? Did it embody a full understanding of the problem and stakeholders? </w:t>
      </w:r>
    </w:p>
    <w:p w:rsidR="00B75525" w:rsidRDefault="000026AA">
      <w:pPr>
        <w:numPr>
          <w:ilvl w:val="1"/>
          <w:numId w:val="1"/>
        </w:numPr>
        <w:pBdr>
          <w:top w:val="nil"/>
          <w:left w:val="nil"/>
          <w:bottom w:val="nil"/>
          <w:right w:val="nil"/>
          <w:between w:val="nil"/>
        </w:pBdr>
        <w:spacing w:line="240" w:lineRule="auto"/>
        <w:contextualSpacing/>
      </w:pPr>
      <w:r>
        <w:t>Were apples (or your chosen fruit) appropriate? What does that say about the framing?</w:t>
      </w:r>
    </w:p>
    <w:p w:rsidR="00B75525" w:rsidRDefault="000026AA">
      <w:pPr>
        <w:numPr>
          <w:ilvl w:val="1"/>
          <w:numId w:val="1"/>
        </w:numPr>
        <w:pBdr>
          <w:top w:val="nil"/>
          <w:left w:val="nil"/>
          <w:bottom w:val="nil"/>
          <w:right w:val="nil"/>
          <w:between w:val="nil"/>
        </w:pBdr>
        <w:spacing w:line="240" w:lineRule="auto"/>
        <w:contextualSpacing/>
      </w:pPr>
      <w:r>
        <w:t>Is it better to go quickly, or correctly?</w:t>
      </w:r>
    </w:p>
    <w:p w:rsidR="00B75525" w:rsidRDefault="000026AA">
      <w:pPr>
        <w:numPr>
          <w:ilvl w:val="1"/>
          <w:numId w:val="1"/>
        </w:numPr>
        <w:pBdr>
          <w:top w:val="nil"/>
          <w:left w:val="nil"/>
          <w:bottom w:val="nil"/>
          <w:right w:val="nil"/>
          <w:between w:val="nil"/>
        </w:pBdr>
        <w:spacing w:line="240" w:lineRule="auto"/>
        <w:contextualSpacing/>
      </w:pPr>
      <w:r>
        <w:t>How did you feel when an End User chose an entirely different solution?</w:t>
      </w:r>
    </w:p>
    <w:p w:rsidR="00B75525" w:rsidRDefault="000026AA">
      <w:pPr>
        <w:numPr>
          <w:ilvl w:val="0"/>
          <w:numId w:val="1"/>
        </w:numPr>
        <w:pBdr>
          <w:top w:val="nil"/>
          <w:left w:val="nil"/>
          <w:bottom w:val="nil"/>
          <w:right w:val="nil"/>
          <w:between w:val="nil"/>
        </w:pBdr>
        <w:spacing w:line="240" w:lineRule="auto"/>
        <w:contextualSpacing/>
        <w:rPr>
          <w:b/>
          <w:i/>
          <w:color w:val="000000"/>
        </w:rPr>
      </w:pPr>
      <w:r>
        <w:rPr>
          <w:i/>
        </w:rPr>
        <w:t>Incomplete or misleading information</w:t>
      </w:r>
    </w:p>
    <w:p w:rsidR="00B75525" w:rsidRDefault="000026AA">
      <w:pPr>
        <w:numPr>
          <w:ilvl w:val="1"/>
          <w:numId w:val="1"/>
        </w:numPr>
        <w:pBdr>
          <w:top w:val="nil"/>
          <w:left w:val="nil"/>
          <w:bottom w:val="nil"/>
          <w:right w:val="nil"/>
          <w:between w:val="nil"/>
        </w:pBdr>
        <w:spacing w:line="240" w:lineRule="auto"/>
        <w:contextualSpacing/>
      </w:pPr>
      <w:r>
        <w:t xml:space="preserve">Do you feel you were operating with all the information you needed at all times? </w:t>
      </w:r>
    </w:p>
    <w:p w:rsidR="00B75525" w:rsidRDefault="000026AA">
      <w:pPr>
        <w:numPr>
          <w:ilvl w:val="1"/>
          <w:numId w:val="1"/>
        </w:numPr>
        <w:pBdr>
          <w:top w:val="nil"/>
          <w:left w:val="nil"/>
          <w:bottom w:val="nil"/>
          <w:right w:val="nil"/>
          <w:between w:val="nil"/>
        </w:pBdr>
        <w:spacing w:line="240" w:lineRule="auto"/>
        <w:contextualSpacing/>
      </w:pPr>
      <w:r>
        <w:t>Did you trust your various sources (Donor, Coratania fact sheet, experts, end users, internet research, etc.)?</w:t>
      </w:r>
    </w:p>
    <w:p w:rsidR="00B75525" w:rsidRDefault="000026AA">
      <w:pPr>
        <w:numPr>
          <w:ilvl w:val="0"/>
          <w:numId w:val="1"/>
        </w:numPr>
        <w:pBdr>
          <w:top w:val="nil"/>
          <w:left w:val="nil"/>
          <w:bottom w:val="nil"/>
          <w:right w:val="nil"/>
          <w:between w:val="nil"/>
        </w:pBdr>
        <w:spacing w:line="240" w:lineRule="auto"/>
        <w:contextualSpacing/>
        <w:rPr>
          <w:i/>
        </w:rPr>
      </w:pPr>
      <w:r>
        <w:rPr>
          <w:i/>
        </w:rPr>
        <w:t>Scarcity</w:t>
      </w:r>
    </w:p>
    <w:p w:rsidR="00B75525" w:rsidRDefault="000026AA">
      <w:pPr>
        <w:numPr>
          <w:ilvl w:val="1"/>
          <w:numId w:val="1"/>
        </w:numPr>
        <w:pBdr>
          <w:top w:val="nil"/>
          <w:left w:val="nil"/>
          <w:bottom w:val="nil"/>
          <w:right w:val="nil"/>
          <w:between w:val="nil"/>
        </w:pBdr>
        <w:spacing w:line="240" w:lineRule="auto"/>
        <w:contextualSpacing/>
      </w:pPr>
      <w:r>
        <w:t>How did scarcity of time affect you?</w:t>
      </w:r>
    </w:p>
    <w:p w:rsidR="00B75525" w:rsidRDefault="000026AA">
      <w:pPr>
        <w:numPr>
          <w:ilvl w:val="1"/>
          <w:numId w:val="1"/>
        </w:numPr>
        <w:pBdr>
          <w:top w:val="nil"/>
          <w:left w:val="nil"/>
          <w:bottom w:val="nil"/>
          <w:right w:val="nil"/>
          <w:between w:val="nil"/>
        </w:pBdr>
        <w:spacing w:line="240" w:lineRule="auto"/>
        <w:contextualSpacing/>
      </w:pPr>
      <w:r>
        <w:t xml:space="preserve">How did scarcity of materials affect you? </w:t>
      </w:r>
    </w:p>
    <w:p w:rsidR="00B75525" w:rsidRDefault="000026AA">
      <w:pPr>
        <w:numPr>
          <w:ilvl w:val="0"/>
          <w:numId w:val="1"/>
        </w:numPr>
        <w:pBdr>
          <w:top w:val="nil"/>
          <w:left w:val="nil"/>
          <w:bottom w:val="nil"/>
          <w:right w:val="nil"/>
          <w:between w:val="nil"/>
        </w:pBdr>
        <w:spacing w:line="240" w:lineRule="auto"/>
        <w:contextualSpacing/>
        <w:rPr>
          <w:i/>
        </w:rPr>
      </w:pPr>
      <w:r>
        <w:rPr>
          <w:i/>
        </w:rPr>
        <w:t>Competition (and eventual collaboration) with peers having similar goals</w:t>
      </w:r>
    </w:p>
    <w:p w:rsidR="00B75525" w:rsidRDefault="000026AA">
      <w:pPr>
        <w:numPr>
          <w:ilvl w:val="1"/>
          <w:numId w:val="1"/>
        </w:numPr>
        <w:pBdr>
          <w:top w:val="nil"/>
          <w:left w:val="nil"/>
          <w:bottom w:val="nil"/>
          <w:right w:val="nil"/>
          <w:between w:val="nil"/>
        </w:pBdr>
        <w:spacing w:line="240" w:lineRule="auto"/>
        <w:contextualSpacing/>
      </w:pPr>
      <w:r>
        <w:t>How did you view your competing teams...enemies? frenemies? Friends? Did it matter that this was for “the greater good” rather than just profit?</w:t>
      </w:r>
    </w:p>
    <w:p w:rsidR="00B75525" w:rsidRDefault="000026AA">
      <w:pPr>
        <w:numPr>
          <w:ilvl w:val="1"/>
          <w:numId w:val="1"/>
        </w:numPr>
        <w:pBdr>
          <w:top w:val="nil"/>
          <w:left w:val="nil"/>
          <w:bottom w:val="nil"/>
          <w:right w:val="nil"/>
          <w:between w:val="nil"/>
        </w:pBdr>
        <w:spacing w:line="240" w:lineRule="auto"/>
        <w:contextualSpacing/>
      </w:pPr>
      <w:r>
        <w:t xml:space="preserve">Did any team collaborate with - or steal from - another team? </w:t>
      </w:r>
    </w:p>
    <w:p w:rsidR="00B75525" w:rsidRDefault="000026AA">
      <w:pPr>
        <w:numPr>
          <w:ilvl w:val="0"/>
          <w:numId w:val="1"/>
        </w:numPr>
        <w:pBdr>
          <w:top w:val="nil"/>
          <w:left w:val="nil"/>
          <w:bottom w:val="nil"/>
          <w:right w:val="nil"/>
          <w:between w:val="nil"/>
        </w:pBdr>
        <w:spacing w:line="240" w:lineRule="auto"/>
        <w:contextualSpacing/>
        <w:rPr>
          <w:i/>
        </w:rPr>
      </w:pPr>
      <w:r>
        <w:rPr>
          <w:i/>
        </w:rPr>
        <w:t>Budget constraints (and exchange rate)</w:t>
      </w:r>
    </w:p>
    <w:p w:rsidR="00B75525" w:rsidRDefault="000026AA">
      <w:pPr>
        <w:numPr>
          <w:ilvl w:val="1"/>
          <w:numId w:val="1"/>
        </w:numPr>
        <w:pBdr>
          <w:top w:val="nil"/>
          <w:left w:val="nil"/>
          <w:bottom w:val="nil"/>
          <w:right w:val="nil"/>
          <w:between w:val="nil"/>
        </w:pBdr>
        <w:spacing w:line="240" w:lineRule="auto"/>
        <w:contextualSpacing/>
      </w:pPr>
      <w:r>
        <w:t>Did you have enough funding?</w:t>
      </w:r>
    </w:p>
    <w:p w:rsidR="00B75525" w:rsidRDefault="000026AA">
      <w:pPr>
        <w:numPr>
          <w:ilvl w:val="1"/>
          <w:numId w:val="1"/>
        </w:numPr>
        <w:pBdr>
          <w:top w:val="nil"/>
          <w:left w:val="nil"/>
          <w:bottom w:val="nil"/>
          <w:right w:val="nil"/>
          <w:between w:val="nil"/>
        </w:pBdr>
        <w:spacing w:line="240" w:lineRule="auto"/>
        <w:contextualSpacing/>
      </w:pPr>
      <w:r>
        <w:t>If not, would the Donor have gotten better results investing more in fewer teams?</w:t>
      </w:r>
    </w:p>
    <w:p w:rsidR="00B75525" w:rsidRDefault="000026AA">
      <w:pPr>
        <w:numPr>
          <w:ilvl w:val="1"/>
          <w:numId w:val="1"/>
        </w:numPr>
        <w:pBdr>
          <w:top w:val="nil"/>
          <w:left w:val="nil"/>
          <w:bottom w:val="nil"/>
          <w:right w:val="nil"/>
          <w:between w:val="nil"/>
        </w:pBdr>
        <w:spacing w:line="240" w:lineRule="auto"/>
        <w:contextualSpacing/>
      </w:pPr>
      <w:r>
        <w:t>Was cost - of prototyping, production, sales, etc. - a high enough priority for you?</w:t>
      </w:r>
    </w:p>
    <w:p w:rsidR="00B75525" w:rsidRDefault="000026AA">
      <w:pPr>
        <w:numPr>
          <w:ilvl w:val="0"/>
          <w:numId w:val="1"/>
        </w:numPr>
        <w:pBdr>
          <w:top w:val="nil"/>
          <w:left w:val="nil"/>
          <w:bottom w:val="nil"/>
          <w:right w:val="nil"/>
          <w:between w:val="nil"/>
        </w:pBdr>
        <w:spacing w:line="240" w:lineRule="auto"/>
        <w:contextualSpacing/>
        <w:rPr>
          <w:i/>
        </w:rPr>
      </w:pPr>
      <w:r>
        <w:rPr>
          <w:i/>
        </w:rPr>
        <w:t>Technical difficulties</w:t>
      </w:r>
    </w:p>
    <w:p w:rsidR="00B75525" w:rsidRDefault="000026AA">
      <w:pPr>
        <w:numPr>
          <w:ilvl w:val="1"/>
          <w:numId w:val="1"/>
        </w:numPr>
        <w:pBdr>
          <w:top w:val="nil"/>
          <w:left w:val="nil"/>
          <w:bottom w:val="nil"/>
          <w:right w:val="nil"/>
          <w:between w:val="nil"/>
        </w:pBdr>
        <w:spacing w:line="240" w:lineRule="auto"/>
        <w:contextualSpacing/>
      </w:pPr>
      <w:r>
        <w:t>Were your greatest challenges technical, or nontechnical?</w:t>
      </w:r>
    </w:p>
    <w:p w:rsidR="00B75525" w:rsidRDefault="000026AA">
      <w:pPr>
        <w:numPr>
          <w:ilvl w:val="1"/>
          <w:numId w:val="1"/>
        </w:numPr>
        <w:pBdr>
          <w:top w:val="nil"/>
          <w:left w:val="nil"/>
          <w:bottom w:val="nil"/>
          <w:right w:val="nil"/>
          <w:between w:val="nil"/>
        </w:pBdr>
        <w:spacing w:line="240" w:lineRule="auto"/>
        <w:contextualSpacing/>
      </w:pPr>
      <w:r>
        <w:t xml:space="preserve">What setbacks did you experience in the physical prototyping? </w:t>
      </w:r>
    </w:p>
    <w:p w:rsidR="00B75525" w:rsidRDefault="000026AA">
      <w:pPr>
        <w:numPr>
          <w:ilvl w:val="0"/>
          <w:numId w:val="1"/>
        </w:numPr>
        <w:pBdr>
          <w:top w:val="nil"/>
          <w:left w:val="nil"/>
          <w:bottom w:val="nil"/>
          <w:right w:val="nil"/>
          <w:between w:val="nil"/>
        </w:pBdr>
        <w:spacing w:line="240" w:lineRule="auto"/>
        <w:contextualSpacing/>
        <w:rPr>
          <w:i/>
        </w:rPr>
      </w:pPr>
      <w:r>
        <w:rPr>
          <w:i/>
        </w:rPr>
        <w:t>M&amp;E (metrics and evaluation)</w:t>
      </w:r>
    </w:p>
    <w:p w:rsidR="00B75525" w:rsidRDefault="000026AA">
      <w:pPr>
        <w:numPr>
          <w:ilvl w:val="1"/>
          <w:numId w:val="1"/>
        </w:numPr>
        <w:pBdr>
          <w:top w:val="nil"/>
          <w:left w:val="nil"/>
          <w:bottom w:val="nil"/>
          <w:right w:val="nil"/>
          <w:between w:val="nil"/>
        </w:pBdr>
        <w:spacing w:line="240" w:lineRule="auto"/>
        <w:contextualSpacing/>
      </w:pPr>
      <w:r>
        <w:t>Was the Form reasonable?</w:t>
      </w:r>
    </w:p>
    <w:p w:rsidR="00B75525" w:rsidRDefault="000026AA">
      <w:pPr>
        <w:numPr>
          <w:ilvl w:val="1"/>
          <w:numId w:val="1"/>
        </w:numPr>
        <w:pBdr>
          <w:top w:val="nil"/>
          <w:left w:val="nil"/>
          <w:bottom w:val="nil"/>
          <w:right w:val="nil"/>
          <w:between w:val="nil"/>
        </w:pBdr>
        <w:spacing w:line="240" w:lineRule="auto"/>
        <w:contextualSpacing/>
      </w:pPr>
      <w:r>
        <w:t>Were you recording everything in detail for audit, or too busy doing the work?</w:t>
      </w:r>
    </w:p>
    <w:p w:rsidR="00B75525" w:rsidRDefault="000026AA">
      <w:pPr>
        <w:numPr>
          <w:ilvl w:val="0"/>
          <w:numId w:val="1"/>
        </w:numPr>
        <w:pBdr>
          <w:top w:val="nil"/>
          <w:left w:val="nil"/>
          <w:bottom w:val="nil"/>
          <w:right w:val="nil"/>
          <w:between w:val="nil"/>
        </w:pBdr>
        <w:spacing w:line="240" w:lineRule="auto"/>
        <w:contextualSpacing/>
        <w:rPr>
          <w:i/>
        </w:rPr>
      </w:pPr>
      <w:r>
        <w:rPr>
          <w:i/>
        </w:rPr>
        <w:t>Communication and marketing</w:t>
      </w:r>
    </w:p>
    <w:p w:rsidR="00B75525" w:rsidRDefault="000026AA">
      <w:pPr>
        <w:numPr>
          <w:ilvl w:val="1"/>
          <w:numId w:val="1"/>
        </w:numPr>
        <w:pBdr>
          <w:top w:val="nil"/>
          <w:left w:val="nil"/>
          <w:bottom w:val="nil"/>
          <w:right w:val="nil"/>
          <w:between w:val="nil"/>
        </w:pBdr>
        <w:spacing w:line="240" w:lineRule="auto"/>
        <w:contextualSpacing/>
      </w:pPr>
      <w:r>
        <w:t xml:space="preserve">Did you feel well prepared for the pitch? </w:t>
      </w:r>
    </w:p>
    <w:p w:rsidR="00B75525" w:rsidRDefault="000026AA">
      <w:pPr>
        <w:numPr>
          <w:ilvl w:val="1"/>
          <w:numId w:val="1"/>
        </w:numPr>
        <w:pBdr>
          <w:top w:val="nil"/>
          <w:left w:val="nil"/>
          <w:bottom w:val="nil"/>
          <w:right w:val="nil"/>
          <w:between w:val="nil"/>
        </w:pBdr>
        <w:spacing w:line="240" w:lineRule="auto"/>
        <w:contextualSpacing/>
      </w:pPr>
      <w:r>
        <w:t xml:space="preserve">Were you able to set your solution apart from similar competitors? </w:t>
      </w:r>
    </w:p>
    <w:p w:rsidR="00B75525" w:rsidRDefault="000026AA">
      <w:pPr>
        <w:numPr>
          <w:ilvl w:val="0"/>
          <w:numId w:val="1"/>
        </w:numPr>
        <w:pBdr>
          <w:top w:val="nil"/>
          <w:left w:val="nil"/>
          <w:bottom w:val="nil"/>
          <w:right w:val="nil"/>
          <w:between w:val="nil"/>
        </w:pBdr>
        <w:spacing w:line="240" w:lineRule="auto"/>
        <w:contextualSpacing/>
        <w:rPr>
          <w:i/>
        </w:rPr>
      </w:pPr>
      <w:r>
        <w:rPr>
          <w:i/>
        </w:rPr>
        <w:t>Stakeholder interactions, including end users</w:t>
      </w:r>
    </w:p>
    <w:p w:rsidR="00B75525" w:rsidRDefault="000026AA">
      <w:pPr>
        <w:numPr>
          <w:ilvl w:val="1"/>
          <w:numId w:val="1"/>
        </w:numPr>
        <w:spacing w:line="240" w:lineRule="auto"/>
        <w:contextualSpacing/>
      </w:pPr>
      <w:r>
        <w:t>Did anyone have a great, or awful, experience with a facilitator character?</w:t>
      </w:r>
    </w:p>
    <w:p w:rsidR="00B75525" w:rsidRDefault="000026AA">
      <w:pPr>
        <w:numPr>
          <w:ilvl w:val="1"/>
          <w:numId w:val="1"/>
        </w:numPr>
        <w:spacing w:line="240" w:lineRule="auto"/>
        <w:contextualSpacing/>
      </w:pPr>
      <w:r>
        <w:t>In hindsight, how important were the End Users relative to everyone else?</w:t>
      </w:r>
    </w:p>
    <w:p w:rsidR="00B75525" w:rsidRDefault="000026AA">
      <w:pPr>
        <w:numPr>
          <w:ilvl w:val="0"/>
          <w:numId w:val="1"/>
        </w:numPr>
        <w:pBdr>
          <w:top w:val="nil"/>
          <w:left w:val="nil"/>
          <w:bottom w:val="nil"/>
          <w:right w:val="nil"/>
          <w:between w:val="nil"/>
        </w:pBdr>
        <w:spacing w:line="240" w:lineRule="auto"/>
        <w:contextualSpacing/>
        <w:rPr>
          <w:i/>
        </w:rPr>
      </w:pPr>
      <w:r>
        <w:rPr>
          <w:i/>
        </w:rPr>
        <w:t>Reflections on the development sector</w:t>
      </w:r>
    </w:p>
    <w:p w:rsidR="00B75525" w:rsidRDefault="000026AA">
      <w:pPr>
        <w:numPr>
          <w:ilvl w:val="1"/>
          <w:numId w:val="1"/>
        </w:numPr>
        <w:pBdr>
          <w:top w:val="nil"/>
          <w:left w:val="nil"/>
          <w:bottom w:val="nil"/>
          <w:right w:val="nil"/>
          <w:between w:val="nil"/>
        </w:pBdr>
        <w:spacing w:line="240" w:lineRule="auto"/>
        <w:contextualSpacing/>
      </w:pPr>
      <w:r>
        <w:t>Who had the power, and was it the right people?</w:t>
      </w:r>
    </w:p>
    <w:p w:rsidR="00B75525" w:rsidRDefault="000026AA">
      <w:pPr>
        <w:numPr>
          <w:ilvl w:val="1"/>
          <w:numId w:val="1"/>
        </w:numPr>
        <w:pBdr>
          <w:top w:val="nil"/>
          <w:left w:val="nil"/>
          <w:bottom w:val="nil"/>
          <w:right w:val="nil"/>
          <w:between w:val="nil"/>
        </w:pBdr>
        <w:spacing w:line="240" w:lineRule="auto"/>
        <w:contextualSpacing/>
      </w:pPr>
      <w:r>
        <w:t xml:space="preserve">Did the Donor design this in the best way to get results? </w:t>
      </w:r>
    </w:p>
    <w:p w:rsidR="00B75525" w:rsidRDefault="000026AA">
      <w:pPr>
        <w:numPr>
          <w:ilvl w:val="1"/>
          <w:numId w:val="1"/>
        </w:numPr>
        <w:pBdr>
          <w:top w:val="nil"/>
          <w:left w:val="nil"/>
          <w:bottom w:val="nil"/>
          <w:right w:val="nil"/>
          <w:between w:val="nil"/>
        </w:pBdr>
        <w:spacing w:line="240" w:lineRule="auto"/>
        <w:contextualSpacing/>
      </w:pPr>
      <w:r>
        <w:t>What struck you as unfair?</w:t>
      </w:r>
    </w:p>
    <w:p w:rsidR="00B75525" w:rsidRDefault="000026AA">
      <w:pPr>
        <w:pBdr>
          <w:top w:val="nil"/>
          <w:left w:val="nil"/>
          <w:bottom w:val="nil"/>
          <w:right w:val="nil"/>
          <w:between w:val="nil"/>
        </w:pBdr>
        <w:spacing w:line="240" w:lineRule="auto"/>
        <w:rPr>
          <w:b/>
          <w:sz w:val="28"/>
          <w:szCs w:val="28"/>
        </w:rPr>
      </w:pPr>
      <w:r>
        <w:br w:type="page"/>
      </w:r>
    </w:p>
    <w:p w:rsidR="00B75525" w:rsidRDefault="000026AA">
      <w:pPr>
        <w:pBdr>
          <w:top w:val="nil"/>
          <w:left w:val="nil"/>
          <w:bottom w:val="nil"/>
          <w:right w:val="nil"/>
          <w:between w:val="nil"/>
        </w:pBdr>
        <w:spacing w:line="240" w:lineRule="auto"/>
        <w:rPr>
          <w:b/>
          <w:sz w:val="28"/>
          <w:szCs w:val="28"/>
        </w:rPr>
      </w:pPr>
      <w:r>
        <w:rPr>
          <w:b/>
          <w:sz w:val="28"/>
          <w:szCs w:val="28"/>
        </w:rPr>
        <w:lastRenderedPageBreak/>
        <w:t>A Note On History:</w:t>
      </w:r>
    </w:p>
    <w:p w:rsidR="00B75525" w:rsidRDefault="00B75525">
      <w:pPr>
        <w:pBdr>
          <w:top w:val="nil"/>
          <w:left w:val="nil"/>
          <w:bottom w:val="nil"/>
          <w:right w:val="nil"/>
          <w:between w:val="nil"/>
        </w:pBdr>
        <w:spacing w:line="240" w:lineRule="auto"/>
        <w:rPr>
          <w:b/>
          <w:sz w:val="28"/>
          <w:szCs w:val="28"/>
        </w:rPr>
      </w:pPr>
    </w:p>
    <w:p w:rsidR="00B75525" w:rsidRDefault="000026AA">
      <w:pPr>
        <w:pBdr>
          <w:top w:val="nil"/>
          <w:left w:val="nil"/>
          <w:bottom w:val="nil"/>
          <w:right w:val="nil"/>
          <w:between w:val="nil"/>
        </w:pBdr>
        <w:spacing w:line="240" w:lineRule="auto"/>
        <w:jc w:val="both"/>
      </w:pPr>
      <w:r>
        <w:t xml:space="preserve">In summer 2016, this activity was conceived and created by </w:t>
      </w:r>
      <w:hyperlink r:id="rId8">
        <w:r>
          <w:rPr>
            <w:color w:val="1155CC"/>
            <w:u w:val="single"/>
          </w:rPr>
          <w:t>Anne Dare</w:t>
        </w:r>
      </w:hyperlink>
      <w:r>
        <w:t xml:space="preserve"> and </w:t>
      </w:r>
      <w:hyperlink r:id="rId9">
        <w:r>
          <w:rPr>
            <w:color w:val="1155CC"/>
            <w:u w:val="single"/>
          </w:rPr>
          <w:t>Alex Moseson</w:t>
        </w:r>
      </w:hyperlink>
      <w:r>
        <w:t xml:space="preserve"> for prospective Purdue University students, with Mandela Washington Fellows playing most characters. In Fall 2016 it was refined and formalized with two additions to the team, </w:t>
      </w:r>
      <w:hyperlink r:id="rId10">
        <w:r>
          <w:rPr>
            <w:color w:val="1155CC"/>
            <w:u w:val="single"/>
          </w:rPr>
          <w:t>David Fields</w:t>
        </w:r>
      </w:hyperlink>
      <w:r>
        <w:t xml:space="preserve"> and </w:t>
      </w:r>
      <w:hyperlink r:id="rId11">
        <w:r>
          <w:rPr>
            <w:color w:val="1155CC"/>
            <w:u w:val="single"/>
          </w:rPr>
          <w:t>Khanjan Mehta</w:t>
        </w:r>
      </w:hyperlink>
      <w:r>
        <w:t>, plus additional facilitators, for the more sophisticated audience of development practitioners attending the USAID/HESN TechCon conference. In summer 2017, it was repeated at Purdue with 60 simultane</w:t>
      </w:r>
      <w:r w:rsidR="00054054">
        <w:t>ous participants instead of 25.</w:t>
      </w:r>
    </w:p>
    <w:p w:rsidR="00054054" w:rsidRDefault="00054054">
      <w:pPr>
        <w:pBdr>
          <w:top w:val="nil"/>
          <w:left w:val="nil"/>
          <w:bottom w:val="nil"/>
          <w:right w:val="nil"/>
          <w:between w:val="nil"/>
        </w:pBdr>
        <w:spacing w:line="240" w:lineRule="auto"/>
        <w:jc w:val="both"/>
      </w:pPr>
    </w:p>
    <w:p w:rsidR="00B75525" w:rsidRDefault="000026AA">
      <w:pPr>
        <w:pBdr>
          <w:top w:val="nil"/>
          <w:left w:val="nil"/>
          <w:bottom w:val="nil"/>
          <w:right w:val="nil"/>
          <w:between w:val="nil"/>
        </w:pBdr>
        <w:spacing w:line="240" w:lineRule="auto"/>
        <w:jc w:val="both"/>
      </w:pPr>
      <w:r>
        <w:t>Now, it is yours. (But please do abide by the open-source license.)</w:t>
      </w:r>
    </w:p>
    <w:p w:rsidR="00952825" w:rsidRDefault="00952825">
      <w:pPr>
        <w:pBdr>
          <w:top w:val="nil"/>
          <w:left w:val="nil"/>
          <w:bottom w:val="nil"/>
          <w:right w:val="nil"/>
          <w:between w:val="nil"/>
        </w:pBdr>
        <w:spacing w:line="240" w:lineRule="auto"/>
        <w:jc w:val="both"/>
      </w:pPr>
    </w:p>
    <w:p w:rsidR="00952825" w:rsidRDefault="00952825">
      <w:pPr>
        <w:pBdr>
          <w:top w:val="nil"/>
          <w:left w:val="nil"/>
          <w:bottom w:val="nil"/>
          <w:right w:val="nil"/>
          <w:between w:val="nil"/>
        </w:pBdr>
        <w:spacing w:line="240" w:lineRule="auto"/>
        <w:jc w:val="both"/>
      </w:pPr>
    </w:p>
    <w:p w:rsidR="00952825" w:rsidRDefault="00952825" w:rsidP="00952825">
      <w:pPr>
        <w:pBdr>
          <w:top w:val="nil"/>
          <w:left w:val="nil"/>
          <w:bottom w:val="nil"/>
          <w:right w:val="nil"/>
          <w:between w:val="nil"/>
        </w:pBdr>
        <w:spacing w:line="240" w:lineRule="auto"/>
        <w:rPr>
          <w:b/>
          <w:sz w:val="28"/>
          <w:szCs w:val="28"/>
        </w:rPr>
      </w:pPr>
      <w:r>
        <w:rPr>
          <w:b/>
          <w:sz w:val="28"/>
          <w:szCs w:val="28"/>
        </w:rPr>
        <w:t>References:</w:t>
      </w:r>
    </w:p>
    <w:p w:rsidR="00952825" w:rsidRPr="00952825" w:rsidRDefault="00952825" w:rsidP="00952825">
      <w:pPr>
        <w:pBdr>
          <w:top w:val="nil"/>
          <w:left w:val="nil"/>
          <w:bottom w:val="nil"/>
          <w:right w:val="nil"/>
          <w:between w:val="nil"/>
        </w:pBdr>
        <w:spacing w:line="240" w:lineRule="auto"/>
        <w:rPr>
          <w:b/>
        </w:rPr>
      </w:pPr>
    </w:p>
    <w:p w:rsidR="00952825" w:rsidRDefault="00952825">
      <w:pPr>
        <w:pBdr>
          <w:top w:val="nil"/>
          <w:left w:val="nil"/>
          <w:bottom w:val="nil"/>
          <w:right w:val="nil"/>
          <w:between w:val="nil"/>
        </w:pBdr>
        <w:spacing w:line="240" w:lineRule="auto"/>
        <w:jc w:val="both"/>
      </w:pPr>
      <w:r>
        <w:t xml:space="preserve">There are </w:t>
      </w:r>
      <w:r w:rsidRPr="00952825">
        <w:rPr>
          <w:i/>
        </w:rPr>
        <w:t>many</w:t>
      </w:r>
      <w:r>
        <w:t xml:space="preserve"> relevant references for the subjects this simulation touches upon! Here are </w:t>
      </w:r>
      <w:r w:rsidR="00726301">
        <w:t>the three included in the slides:</w:t>
      </w:r>
    </w:p>
    <w:p w:rsidR="00E22F60" w:rsidRDefault="00E22F60">
      <w:pPr>
        <w:pBdr>
          <w:top w:val="nil"/>
          <w:left w:val="nil"/>
          <w:bottom w:val="nil"/>
          <w:right w:val="nil"/>
          <w:between w:val="nil"/>
        </w:pBdr>
        <w:spacing w:line="240" w:lineRule="auto"/>
        <w:jc w:val="both"/>
      </w:pPr>
    </w:p>
    <w:p w:rsidR="00726301" w:rsidRPr="00901617" w:rsidRDefault="00A65960" w:rsidP="00726301">
      <w:pPr>
        <w:pStyle w:val="ListParagraph"/>
        <w:numPr>
          <w:ilvl w:val="0"/>
          <w:numId w:val="8"/>
        </w:numPr>
        <w:pBdr>
          <w:top w:val="nil"/>
          <w:left w:val="nil"/>
          <w:bottom w:val="nil"/>
          <w:right w:val="nil"/>
          <w:between w:val="nil"/>
        </w:pBdr>
        <w:spacing w:line="240" w:lineRule="auto"/>
        <w:rPr>
          <w:rStyle w:val="Hyperlink"/>
          <w:color w:val="auto"/>
          <w:u w:val="none"/>
        </w:rPr>
      </w:pPr>
      <w:r>
        <w:rPr>
          <w:rStyle w:val="Hyperlink"/>
        </w:rPr>
        <w:t xml:space="preserve">MIT D-Lab: </w:t>
      </w:r>
      <w:hyperlink r:id="rId12" w:history="1">
        <w:r w:rsidR="00E22F60" w:rsidRPr="00A65960">
          <w:rPr>
            <w:rStyle w:val="Hyperlink"/>
          </w:rPr>
          <w:t>Evaporative Cooling Technologies for Improved Vegetable Storage, by Eric Verploegen</w:t>
        </w:r>
      </w:hyperlink>
    </w:p>
    <w:p w:rsidR="00901617" w:rsidRPr="00901617" w:rsidRDefault="00BA2D5D" w:rsidP="00901617">
      <w:pPr>
        <w:pStyle w:val="ListParagraph"/>
        <w:numPr>
          <w:ilvl w:val="0"/>
          <w:numId w:val="8"/>
        </w:numPr>
        <w:pBdr>
          <w:top w:val="nil"/>
          <w:left w:val="nil"/>
          <w:bottom w:val="nil"/>
          <w:right w:val="nil"/>
          <w:between w:val="nil"/>
        </w:pBdr>
        <w:spacing w:line="240" w:lineRule="auto"/>
        <w:rPr>
          <w:rStyle w:val="Hyperlink"/>
          <w:color w:val="auto"/>
          <w:u w:val="none"/>
        </w:rPr>
      </w:pPr>
      <w:hyperlink r:id="rId13" w:history="1">
        <w:r w:rsidR="00901617" w:rsidRPr="00A65960">
          <w:rPr>
            <w:rStyle w:val="Hyperlink"/>
          </w:rPr>
          <w:t>Evaptainers.com</w:t>
        </w:r>
      </w:hyperlink>
    </w:p>
    <w:p w:rsidR="00726301" w:rsidRDefault="00BA2D5D" w:rsidP="00726301">
      <w:pPr>
        <w:pStyle w:val="ListParagraph"/>
        <w:numPr>
          <w:ilvl w:val="0"/>
          <w:numId w:val="8"/>
        </w:numPr>
        <w:pBdr>
          <w:top w:val="nil"/>
          <w:left w:val="nil"/>
          <w:bottom w:val="nil"/>
          <w:right w:val="nil"/>
          <w:between w:val="nil"/>
        </w:pBdr>
        <w:spacing w:line="240" w:lineRule="auto"/>
      </w:pPr>
      <w:hyperlink r:id="rId14" w:history="1">
        <w:r w:rsidR="00726301" w:rsidRPr="00726301">
          <w:rPr>
            <w:rStyle w:val="Hyperlink"/>
          </w:rPr>
          <w:t>eBook on ResearchGate: Solving Problems That Matter And Getting Paid For It</w:t>
        </w:r>
      </w:hyperlink>
      <w:r w:rsidR="00726301">
        <w:rPr>
          <w:rStyle w:val="Hyperlink"/>
        </w:rPr>
        <w:t>, by Khanjan Mehta</w:t>
      </w:r>
      <w:r w:rsidR="00726301" w:rsidRPr="00726301">
        <w:rPr>
          <w:color w:val="1155CC"/>
          <w:u w:val="single"/>
        </w:rPr>
        <w:br/>
      </w:r>
    </w:p>
    <w:p w:rsidR="00952825" w:rsidRDefault="00952825">
      <w:pPr>
        <w:pBdr>
          <w:top w:val="nil"/>
          <w:left w:val="nil"/>
          <w:bottom w:val="nil"/>
          <w:right w:val="nil"/>
          <w:between w:val="nil"/>
        </w:pBdr>
        <w:spacing w:line="240" w:lineRule="auto"/>
        <w:jc w:val="both"/>
      </w:pPr>
    </w:p>
    <w:p w:rsidR="00952825" w:rsidRPr="00952825" w:rsidRDefault="00952825">
      <w:pPr>
        <w:pBdr>
          <w:top w:val="nil"/>
          <w:left w:val="nil"/>
          <w:bottom w:val="nil"/>
          <w:right w:val="nil"/>
          <w:between w:val="nil"/>
        </w:pBdr>
        <w:spacing w:line="240" w:lineRule="auto"/>
        <w:jc w:val="both"/>
      </w:pPr>
    </w:p>
    <w:sectPr w:rsidR="00952825" w:rsidRPr="00952825">
      <w:footerReference w:type="default" r:id="rId15"/>
      <w:headerReference w:type="first" r:id="rId16"/>
      <w:footerReference w:type="first" r:id="rId17"/>
      <w:pgSz w:w="12240" w:h="15840"/>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D5D" w:rsidRDefault="00BA2D5D">
      <w:pPr>
        <w:spacing w:line="240" w:lineRule="auto"/>
      </w:pPr>
      <w:r>
        <w:separator/>
      </w:r>
    </w:p>
  </w:endnote>
  <w:endnote w:type="continuationSeparator" w:id="0">
    <w:p w:rsidR="00BA2D5D" w:rsidRDefault="00BA2D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525" w:rsidRDefault="000026AA">
    <w:pPr>
      <w:pBdr>
        <w:top w:val="nil"/>
        <w:left w:val="nil"/>
        <w:bottom w:val="nil"/>
        <w:right w:val="nil"/>
        <w:between w:val="nil"/>
      </w:pBdr>
      <w:tabs>
        <w:tab w:val="right" w:pos="9360"/>
      </w:tabs>
    </w:pPr>
    <w:r>
      <w:rPr>
        <w:i/>
        <w:noProof/>
        <w:lang w:val="en-US"/>
      </w:rPr>
      <mc:AlternateContent>
        <mc:Choice Requires="wps">
          <w:drawing>
            <wp:inline distT="114300" distB="114300" distL="114300" distR="114300">
              <wp:extent cx="5943600" cy="12700"/>
              <wp:effectExtent l="0" t="0" r="0" b="0"/>
              <wp:docPr id="1" name="Straight Arrow Connector 1"/>
              <wp:cNvGraphicFramePr/>
              <a:graphic xmlns:a="http://schemas.openxmlformats.org/drawingml/2006/main">
                <a:graphicData uri="http://schemas.microsoft.com/office/word/2010/wordprocessingShape">
                  <wps:wsp>
                    <wps:cNvCnPr/>
                    <wps:spPr>
                      <a:xfrm>
                        <a:off x="1362075" y="1204925"/>
                        <a:ext cx="7877100" cy="0"/>
                      </a:xfrm>
                      <a:prstGeom prst="straightConnector1">
                        <a:avLst/>
                      </a:prstGeom>
                      <a:noFill/>
                      <a:ln w="9525" cap="flat" cmpd="sng">
                        <a:solidFill>
                          <a:srgbClr val="000000"/>
                        </a:solidFill>
                        <a:prstDash val="solid"/>
                        <a:round/>
                        <a:headEnd type="none" w="med" len="med"/>
                        <a:tailEnd type="none" w="med" len="med"/>
                      </a:ln>
                    </wps:spPr>
                    <wps:bodyPr/>
                  </wps:wsp>
                </a:graphicData>
              </a:graphic>
            </wp:inline>
          </w:drawing>
        </mc:Choice>
        <mc:Fallback>
          <w:pict>
            <v:shapetype w14:anchorId="7ED33079" id="_x0000_t32" coordsize="21600,21600" o:spt="32" o:oned="t" path="m,l21600,21600e" filled="f">
              <v:path arrowok="t" fillok="f" o:connecttype="none"/>
              <o:lock v:ext="edit" shapetype="t"/>
            </v:shapetype>
            <v:shape id="Straight Arrow Connector 1" o:spid="_x0000_s1026" type="#_x0000_t32" style="width:468pt;height:1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">
              <w10:anchorlock/>
            </v:shape>
          </w:pict>
        </mc:Fallback>
      </mc:AlternateContent>
    </w:r>
    <w:r>
      <w:rPr>
        <w:i/>
      </w:rPr>
      <w:t>Tech Innovation For Intl Dev (CC BY-SA 4.0)</w:t>
    </w:r>
    <w:r>
      <w:t>: Guide</w:t>
    </w:r>
    <w:r>
      <w:tab/>
    </w:r>
    <w:r>
      <w:fldChar w:fldCharType="begin"/>
    </w:r>
    <w:r>
      <w:instrText>PAGE</w:instrText>
    </w:r>
    <w:r>
      <w:fldChar w:fldCharType="separate"/>
    </w:r>
    <w:r w:rsidR="001936F9">
      <w:rPr>
        <w:noProof/>
      </w:rPr>
      <w:t>2</w:t>
    </w:r>
    <w:r>
      <w:fldChar w:fldCharType="end"/>
    </w:r>
    <w:r>
      <w:t xml:space="preserve"> of </w:t>
    </w:r>
    <w:r>
      <w:fldChar w:fldCharType="begin"/>
    </w:r>
    <w:r>
      <w:instrText>NUMPAGES</w:instrText>
    </w:r>
    <w:r>
      <w:fldChar w:fldCharType="separate"/>
    </w:r>
    <w:r w:rsidR="001936F9">
      <w:rPr>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525" w:rsidRDefault="00B75525">
    <w:pPr>
      <w:pBdr>
        <w:top w:val="nil"/>
        <w:left w:val="nil"/>
        <w:bottom w:val="nil"/>
        <w:right w:val="nil"/>
        <w:between w:val="nil"/>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D5D" w:rsidRDefault="00BA2D5D">
      <w:pPr>
        <w:spacing w:line="240" w:lineRule="auto"/>
      </w:pPr>
      <w:r>
        <w:separator/>
      </w:r>
    </w:p>
  </w:footnote>
  <w:footnote w:type="continuationSeparator" w:id="0">
    <w:p w:rsidR="00BA2D5D" w:rsidRDefault="00BA2D5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525" w:rsidRDefault="00B75525">
    <w:pPr>
      <w:pBdr>
        <w:top w:val="nil"/>
        <w:left w:val="nil"/>
        <w:bottom w:val="nil"/>
        <w:right w:val="nil"/>
        <w:between w:val="nil"/>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911CD"/>
    <w:multiLevelType w:val="multilevel"/>
    <w:tmpl w:val="159A10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A483875"/>
    <w:multiLevelType w:val="multilevel"/>
    <w:tmpl w:val="45FC41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8490984"/>
    <w:multiLevelType w:val="hybridMultilevel"/>
    <w:tmpl w:val="68446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DC609E"/>
    <w:multiLevelType w:val="multilevel"/>
    <w:tmpl w:val="9CF62F4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15:restartNumberingAfterBreak="0">
    <w:nsid w:val="57522BCF"/>
    <w:multiLevelType w:val="hybridMultilevel"/>
    <w:tmpl w:val="C592050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161D4A"/>
    <w:multiLevelType w:val="multilevel"/>
    <w:tmpl w:val="C05AE6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BFB2720"/>
    <w:multiLevelType w:val="multilevel"/>
    <w:tmpl w:val="72664F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7FD13A0B"/>
    <w:multiLevelType w:val="multilevel"/>
    <w:tmpl w:val="C9B013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5"/>
  </w:num>
  <w:num w:numId="3">
    <w:abstractNumId w:val="7"/>
  </w:num>
  <w:num w:numId="4">
    <w:abstractNumId w:val="1"/>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75525"/>
    <w:rsid w:val="000026AA"/>
    <w:rsid w:val="00054054"/>
    <w:rsid w:val="001936F9"/>
    <w:rsid w:val="004C588C"/>
    <w:rsid w:val="00726301"/>
    <w:rsid w:val="00757C3F"/>
    <w:rsid w:val="00774FDF"/>
    <w:rsid w:val="008B1EEA"/>
    <w:rsid w:val="00901617"/>
    <w:rsid w:val="00952825"/>
    <w:rsid w:val="00A65960"/>
    <w:rsid w:val="00B75525"/>
    <w:rsid w:val="00BA2D5D"/>
    <w:rsid w:val="00E22F60"/>
    <w:rsid w:val="00F25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70B8E4-36E1-42C9-8C5A-4076FD558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E22F60"/>
    <w:pPr>
      <w:ind w:left="720"/>
      <w:contextualSpacing/>
    </w:pPr>
  </w:style>
  <w:style w:type="character" w:styleId="Hyperlink">
    <w:name w:val="Hyperlink"/>
    <w:basedOn w:val="DefaultParagraphFont"/>
    <w:uiPriority w:val="99"/>
    <w:unhideWhenUsed/>
    <w:rsid w:val="00A65960"/>
    <w:rPr>
      <w:color w:val="1155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in/anne-dare-53976a70" TargetMode="External"/><Relationship Id="rId13" Type="http://schemas.openxmlformats.org/officeDocument/2006/relationships/hyperlink" Target="http://www.evaptainers.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lab.mit.edu/resources/projects/evaporative-cooling-technologies-improved-vegetable-storag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in/khanjan-mehta-b690203"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inkedin.com/in/davidkfield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inkedin.com/in/AlexMoseson" TargetMode="External"/><Relationship Id="rId14" Type="http://schemas.openxmlformats.org/officeDocument/2006/relationships/hyperlink" Target="https://www.researchgate.net/publication/282236898_Solving_Problems_that_Matter_and_Getting_Paid_for_It_STEM_Careers_in_Social_Innovation_and_Global_Sustainable_Develop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1669</Words>
  <Characters>9519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Alex</cp:lastModifiedBy>
  <cp:revision>8</cp:revision>
  <dcterms:created xsi:type="dcterms:W3CDTF">2018-08-23T14:47:00Z</dcterms:created>
  <dcterms:modified xsi:type="dcterms:W3CDTF">2018-08-23T18:20:00Z</dcterms:modified>
</cp:coreProperties>
</file>